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4E" w:rsidRDefault="00E9244E" w:rsidP="00E9244E">
      <w:pPr>
        <w:pStyle w:val="NoSpacing"/>
        <w:tabs>
          <w:tab w:val="center" w:pos="4680"/>
          <w:tab w:val="left" w:pos="7272"/>
        </w:tabs>
        <w:rPr>
          <w:rFonts w:ascii="Georgia" w:hAnsi="Georgia"/>
          <w:b/>
          <w:sz w:val="28"/>
          <w:szCs w:val="28"/>
        </w:rPr>
      </w:pPr>
      <w:r>
        <w:rPr>
          <w:rFonts w:ascii="Georgia" w:hAnsi="Georgia"/>
          <w:b/>
          <w:sz w:val="28"/>
          <w:szCs w:val="28"/>
        </w:rPr>
        <w:tab/>
      </w:r>
      <w:r>
        <w:rPr>
          <w:rFonts w:ascii="Georgia" w:hAnsi="Georgia"/>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-746760</wp:posOffset>
            </wp:positionV>
            <wp:extent cx="2009046"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Logo2017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046" cy="15621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sz w:val="28"/>
          <w:szCs w:val="28"/>
        </w:rPr>
        <w:tab/>
      </w:r>
    </w:p>
    <w:p w:rsidR="00E9244E" w:rsidRDefault="00E9244E" w:rsidP="00E9244E">
      <w:pPr>
        <w:pStyle w:val="NoSpacing"/>
        <w:tabs>
          <w:tab w:val="center" w:pos="4680"/>
          <w:tab w:val="left" w:pos="7272"/>
        </w:tabs>
        <w:rPr>
          <w:rFonts w:ascii="Georgia" w:hAnsi="Georgia"/>
          <w:b/>
          <w:sz w:val="28"/>
          <w:szCs w:val="28"/>
        </w:rPr>
      </w:pPr>
    </w:p>
    <w:p w:rsidR="00E9244E" w:rsidRDefault="00E9244E" w:rsidP="00E9244E">
      <w:pPr>
        <w:pStyle w:val="NoSpacing"/>
        <w:jc w:val="center"/>
        <w:rPr>
          <w:rFonts w:ascii="Georgia" w:hAnsi="Georgia"/>
          <w:b/>
          <w:sz w:val="28"/>
          <w:szCs w:val="28"/>
        </w:rPr>
      </w:pPr>
    </w:p>
    <w:p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7821A7">
        <w:rPr>
          <w:rFonts w:ascii="Times New Roman" w:hAnsi="Times New Roman"/>
          <w:sz w:val="24"/>
          <w:szCs w:val="24"/>
        </w:rPr>
        <w:t>April 24</w:t>
      </w:r>
      <w:r>
        <w:rPr>
          <w:rFonts w:ascii="Times New Roman" w:hAnsi="Times New Roman"/>
          <w:sz w:val="24"/>
          <w:szCs w:val="24"/>
        </w:rPr>
        <w:t xml:space="preserve">, </w:t>
      </w:r>
      <w:r w:rsidR="007821A7">
        <w:rPr>
          <w:rFonts w:ascii="Times New Roman" w:hAnsi="Times New Roman"/>
          <w:sz w:val="24"/>
          <w:szCs w:val="24"/>
        </w:rPr>
        <w:t>2019</w:t>
      </w:r>
      <w:r>
        <w:rPr>
          <w:rFonts w:ascii="Times New Roman" w:hAnsi="Times New Roman"/>
          <w:sz w:val="24"/>
          <w:szCs w:val="24"/>
        </w:rPr>
        <w:t xml:space="preserve"> at 7:00pm</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rsidR="00E9244E" w:rsidRDefault="00E9244E" w:rsidP="00E9244E">
      <w:pPr>
        <w:pStyle w:val="NoSpacing"/>
        <w:jc w:val="center"/>
        <w:rPr>
          <w:rFonts w:ascii="Times New Roman" w:hAnsi="Times New Roman"/>
          <w:sz w:val="24"/>
          <w:szCs w:val="24"/>
        </w:rPr>
      </w:pPr>
    </w:p>
    <w:p w:rsidR="001A7491" w:rsidRDefault="001A7491" w:rsidP="00E9244E">
      <w:pPr>
        <w:pStyle w:val="NoSpacing"/>
        <w:jc w:val="center"/>
        <w:rPr>
          <w:rFonts w:ascii="Times New Roman" w:hAnsi="Times New Roman"/>
          <w:sz w:val="24"/>
          <w:szCs w:val="24"/>
        </w:rPr>
      </w:pPr>
    </w:p>
    <w:p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rsidR="00134FF3" w:rsidRDefault="007821A7" w:rsidP="00134FF3">
      <w:pPr>
        <w:pStyle w:val="NoSpacing"/>
        <w:numPr>
          <w:ilvl w:val="1"/>
          <w:numId w:val="1"/>
        </w:numPr>
        <w:rPr>
          <w:rFonts w:ascii="Times New Roman" w:hAnsi="Times New Roman"/>
          <w:sz w:val="24"/>
          <w:szCs w:val="24"/>
        </w:rPr>
      </w:pPr>
      <w:r>
        <w:rPr>
          <w:rFonts w:ascii="Times New Roman" w:hAnsi="Times New Roman"/>
          <w:sz w:val="24"/>
          <w:szCs w:val="24"/>
        </w:rPr>
        <w:t>April 17, 2019</w:t>
      </w:r>
    </w:p>
    <w:p w:rsidR="00254BB1" w:rsidRDefault="00254BB1" w:rsidP="00254BB1">
      <w:pPr>
        <w:pStyle w:val="NoSpacing"/>
        <w:numPr>
          <w:ilvl w:val="0"/>
          <w:numId w:val="1"/>
        </w:numPr>
        <w:rPr>
          <w:rFonts w:ascii="Times New Roman" w:hAnsi="Times New Roman"/>
          <w:b/>
          <w:sz w:val="24"/>
          <w:szCs w:val="24"/>
        </w:rPr>
      </w:pPr>
      <w:r w:rsidRPr="00254BB1">
        <w:rPr>
          <w:rFonts w:ascii="Times New Roman" w:hAnsi="Times New Roman"/>
          <w:b/>
          <w:sz w:val="24"/>
          <w:szCs w:val="24"/>
        </w:rPr>
        <w:t>Suspension of Senate Rules for modified agend</w:t>
      </w:r>
      <w:r>
        <w:rPr>
          <w:rFonts w:ascii="Times New Roman" w:hAnsi="Times New Roman"/>
          <w:b/>
          <w:sz w:val="24"/>
          <w:szCs w:val="24"/>
        </w:rPr>
        <w:t>a</w:t>
      </w:r>
    </w:p>
    <w:p w:rsidR="00254BB1" w:rsidRDefault="00254BB1" w:rsidP="00254BB1">
      <w:pPr>
        <w:pStyle w:val="NoSpacing"/>
        <w:numPr>
          <w:ilvl w:val="1"/>
          <w:numId w:val="1"/>
        </w:numPr>
        <w:rPr>
          <w:rFonts w:ascii="Times New Roman" w:hAnsi="Times New Roman"/>
          <w:b/>
          <w:sz w:val="24"/>
          <w:szCs w:val="24"/>
        </w:rPr>
      </w:pPr>
      <w:r>
        <w:rPr>
          <w:rFonts w:ascii="Times New Roman" w:hAnsi="Times New Roman"/>
          <w:b/>
          <w:sz w:val="24"/>
          <w:szCs w:val="24"/>
        </w:rPr>
        <w:t>Modified Consent Calendar Rules:</w:t>
      </w:r>
    </w:p>
    <w:p w:rsidR="00254BB1" w:rsidRPr="008539BB" w:rsidRDefault="008539BB" w:rsidP="00254BB1">
      <w:pPr>
        <w:pStyle w:val="NoSpacing"/>
        <w:numPr>
          <w:ilvl w:val="2"/>
          <w:numId w:val="1"/>
        </w:numPr>
        <w:rPr>
          <w:rFonts w:ascii="Times New Roman" w:hAnsi="Times New Roman"/>
          <w:sz w:val="24"/>
          <w:szCs w:val="24"/>
        </w:rPr>
      </w:pPr>
      <w:r w:rsidRPr="008539BB">
        <w:rPr>
          <w:rFonts w:ascii="Times New Roman" w:hAnsi="Times New Roman"/>
          <w:sz w:val="24"/>
          <w:szCs w:val="24"/>
        </w:rPr>
        <w:t>3 Minutes</w:t>
      </w:r>
      <w:r w:rsidR="00343783">
        <w:rPr>
          <w:rFonts w:ascii="Times New Roman" w:hAnsi="Times New Roman"/>
          <w:sz w:val="24"/>
          <w:szCs w:val="24"/>
        </w:rPr>
        <w:t xml:space="preserve"> for</w:t>
      </w:r>
      <w:r w:rsidRPr="008539BB">
        <w:rPr>
          <w:rFonts w:ascii="Times New Roman" w:hAnsi="Times New Roman"/>
          <w:sz w:val="24"/>
          <w:szCs w:val="24"/>
        </w:rPr>
        <w:t xml:space="preserve"> authors explanation</w:t>
      </w:r>
    </w:p>
    <w:p w:rsidR="008539BB" w:rsidRPr="008539BB" w:rsidRDefault="00343783" w:rsidP="00254BB1">
      <w:pPr>
        <w:pStyle w:val="NoSpacing"/>
        <w:numPr>
          <w:ilvl w:val="2"/>
          <w:numId w:val="1"/>
        </w:numPr>
        <w:rPr>
          <w:rFonts w:ascii="Times New Roman" w:hAnsi="Times New Roman"/>
          <w:sz w:val="24"/>
          <w:szCs w:val="24"/>
        </w:rPr>
      </w:pPr>
      <w:r>
        <w:rPr>
          <w:rFonts w:ascii="Times New Roman" w:hAnsi="Times New Roman"/>
          <w:sz w:val="24"/>
          <w:szCs w:val="24"/>
        </w:rPr>
        <w:t>4</w:t>
      </w:r>
      <w:r w:rsidR="008539BB" w:rsidRPr="008539BB">
        <w:rPr>
          <w:rFonts w:ascii="Times New Roman" w:hAnsi="Times New Roman"/>
          <w:sz w:val="24"/>
          <w:szCs w:val="24"/>
        </w:rPr>
        <w:t xml:space="preserve"> Minutes</w:t>
      </w:r>
      <w:r>
        <w:rPr>
          <w:rFonts w:ascii="Times New Roman" w:hAnsi="Times New Roman"/>
          <w:sz w:val="24"/>
          <w:szCs w:val="24"/>
        </w:rPr>
        <w:t xml:space="preserve"> for</w:t>
      </w:r>
      <w:r w:rsidR="008539BB" w:rsidRPr="008539BB">
        <w:rPr>
          <w:rFonts w:ascii="Times New Roman" w:hAnsi="Times New Roman"/>
          <w:sz w:val="24"/>
          <w:szCs w:val="24"/>
        </w:rPr>
        <w:t xml:space="preserve"> questions</w:t>
      </w:r>
    </w:p>
    <w:p w:rsidR="008539BB" w:rsidRPr="008539BB" w:rsidRDefault="008539BB" w:rsidP="00254BB1">
      <w:pPr>
        <w:pStyle w:val="NoSpacing"/>
        <w:numPr>
          <w:ilvl w:val="2"/>
          <w:numId w:val="1"/>
        </w:numPr>
        <w:rPr>
          <w:rFonts w:ascii="Times New Roman" w:hAnsi="Times New Roman"/>
          <w:sz w:val="24"/>
          <w:szCs w:val="24"/>
        </w:rPr>
      </w:pPr>
      <w:r w:rsidRPr="008539BB">
        <w:rPr>
          <w:rFonts w:ascii="Times New Roman" w:hAnsi="Times New Roman"/>
          <w:sz w:val="24"/>
          <w:szCs w:val="24"/>
        </w:rPr>
        <w:t>No debate.</w:t>
      </w:r>
    </w:p>
    <w:p w:rsidR="008539BB" w:rsidRPr="008539BB" w:rsidRDefault="008539BB" w:rsidP="00254BB1">
      <w:pPr>
        <w:pStyle w:val="NoSpacing"/>
        <w:numPr>
          <w:ilvl w:val="2"/>
          <w:numId w:val="1"/>
        </w:numPr>
        <w:rPr>
          <w:rFonts w:ascii="Times New Roman" w:hAnsi="Times New Roman"/>
          <w:sz w:val="24"/>
          <w:szCs w:val="24"/>
        </w:rPr>
      </w:pPr>
      <w:r w:rsidRPr="008539BB">
        <w:rPr>
          <w:rFonts w:ascii="Times New Roman" w:hAnsi="Times New Roman"/>
          <w:sz w:val="24"/>
          <w:szCs w:val="24"/>
        </w:rPr>
        <w:t xml:space="preserve">Will pass with unanimous consent unless objected to; in which case it goes to roll call vote. </w:t>
      </w:r>
    </w:p>
    <w:p w:rsidR="00254BB1" w:rsidRDefault="00254BB1" w:rsidP="00254BB1">
      <w:pPr>
        <w:pStyle w:val="NoSpacing"/>
        <w:numPr>
          <w:ilvl w:val="1"/>
          <w:numId w:val="1"/>
        </w:numPr>
        <w:rPr>
          <w:rFonts w:ascii="Times New Roman" w:hAnsi="Times New Roman"/>
          <w:b/>
          <w:sz w:val="24"/>
          <w:szCs w:val="24"/>
        </w:rPr>
      </w:pPr>
      <w:r>
        <w:rPr>
          <w:rFonts w:ascii="Times New Roman" w:hAnsi="Times New Roman"/>
          <w:b/>
          <w:sz w:val="24"/>
          <w:szCs w:val="24"/>
        </w:rPr>
        <w:t>Election Structure</w:t>
      </w:r>
      <w:r w:rsidR="006859DF">
        <w:rPr>
          <w:rFonts w:ascii="Times New Roman" w:hAnsi="Times New Roman"/>
          <w:b/>
          <w:sz w:val="24"/>
          <w:szCs w:val="24"/>
        </w:rPr>
        <w:t xml:space="preserve"> Rules</w:t>
      </w:r>
      <w:bookmarkStart w:id="0" w:name="_GoBack"/>
      <w:bookmarkEnd w:id="0"/>
      <w:r>
        <w:rPr>
          <w:rFonts w:ascii="Times New Roman" w:hAnsi="Times New Roman"/>
          <w:b/>
          <w:sz w:val="24"/>
          <w:szCs w:val="24"/>
        </w:rPr>
        <w:t>:</w:t>
      </w:r>
    </w:p>
    <w:p w:rsidR="00254BB1" w:rsidRPr="00254BB1" w:rsidRDefault="00254BB1" w:rsidP="00254BB1">
      <w:pPr>
        <w:pStyle w:val="NoSpacing"/>
        <w:numPr>
          <w:ilvl w:val="2"/>
          <w:numId w:val="1"/>
        </w:numPr>
        <w:rPr>
          <w:rFonts w:ascii="Times New Roman" w:hAnsi="Times New Roman"/>
          <w:sz w:val="24"/>
          <w:szCs w:val="24"/>
        </w:rPr>
      </w:pPr>
      <w:r w:rsidRPr="00254BB1">
        <w:rPr>
          <w:rFonts w:ascii="Times New Roman" w:hAnsi="Times New Roman"/>
          <w:sz w:val="24"/>
          <w:szCs w:val="24"/>
        </w:rPr>
        <w:t>Chair:</w:t>
      </w:r>
    </w:p>
    <w:p w:rsidR="00254BB1" w:rsidRPr="00254BB1" w:rsidRDefault="00254BB1" w:rsidP="00254BB1">
      <w:pPr>
        <w:pStyle w:val="NoSpacing"/>
        <w:numPr>
          <w:ilvl w:val="3"/>
          <w:numId w:val="1"/>
        </w:numPr>
        <w:rPr>
          <w:rFonts w:ascii="Times New Roman" w:hAnsi="Times New Roman"/>
          <w:sz w:val="24"/>
          <w:szCs w:val="24"/>
        </w:rPr>
      </w:pPr>
      <w:r w:rsidRPr="00254BB1">
        <w:rPr>
          <w:rFonts w:ascii="Times New Roman" w:hAnsi="Times New Roman"/>
          <w:sz w:val="24"/>
          <w:szCs w:val="24"/>
        </w:rPr>
        <w:t>4 Minute Speech</w:t>
      </w:r>
    </w:p>
    <w:p w:rsidR="00254BB1" w:rsidRPr="00254BB1" w:rsidRDefault="00254BB1" w:rsidP="00254BB1">
      <w:pPr>
        <w:pStyle w:val="NoSpacing"/>
        <w:numPr>
          <w:ilvl w:val="3"/>
          <w:numId w:val="1"/>
        </w:numPr>
        <w:rPr>
          <w:rFonts w:ascii="Times New Roman" w:hAnsi="Times New Roman"/>
          <w:sz w:val="24"/>
          <w:szCs w:val="24"/>
        </w:rPr>
      </w:pPr>
      <w:r w:rsidRPr="00254BB1">
        <w:rPr>
          <w:rFonts w:ascii="Times New Roman" w:hAnsi="Times New Roman"/>
          <w:sz w:val="24"/>
          <w:szCs w:val="24"/>
        </w:rPr>
        <w:t xml:space="preserve">10 Minute </w:t>
      </w:r>
      <w:r w:rsidR="00343783">
        <w:rPr>
          <w:rFonts w:ascii="Times New Roman" w:hAnsi="Times New Roman"/>
          <w:sz w:val="24"/>
          <w:szCs w:val="24"/>
        </w:rPr>
        <w:t>d</w:t>
      </w:r>
      <w:r w:rsidRPr="00254BB1">
        <w:rPr>
          <w:rFonts w:ascii="Times New Roman" w:hAnsi="Times New Roman"/>
          <w:sz w:val="24"/>
          <w:szCs w:val="24"/>
        </w:rPr>
        <w:t>iscussion with ability to extend time only once</w:t>
      </w:r>
      <w:r w:rsidR="00343783">
        <w:rPr>
          <w:rFonts w:ascii="Times New Roman" w:hAnsi="Times New Roman"/>
          <w:sz w:val="24"/>
          <w:szCs w:val="24"/>
        </w:rPr>
        <w:t>.</w:t>
      </w:r>
    </w:p>
    <w:p w:rsidR="00254BB1" w:rsidRPr="00254BB1" w:rsidRDefault="00254BB1" w:rsidP="00254BB1">
      <w:pPr>
        <w:pStyle w:val="NoSpacing"/>
        <w:numPr>
          <w:ilvl w:val="2"/>
          <w:numId w:val="1"/>
        </w:numPr>
        <w:rPr>
          <w:rFonts w:ascii="Times New Roman" w:hAnsi="Times New Roman"/>
          <w:sz w:val="24"/>
          <w:szCs w:val="24"/>
        </w:rPr>
      </w:pPr>
      <w:r w:rsidRPr="00254BB1">
        <w:rPr>
          <w:rFonts w:ascii="Times New Roman" w:hAnsi="Times New Roman"/>
          <w:sz w:val="24"/>
          <w:szCs w:val="24"/>
        </w:rPr>
        <w:t>Vice-Chair</w:t>
      </w:r>
    </w:p>
    <w:p w:rsidR="00254BB1" w:rsidRPr="00254BB1" w:rsidRDefault="00254BB1" w:rsidP="00254BB1">
      <w:pPr>
        <w:pStyle w:val="NoSpacing"/>
        <w:numPr>
          <w:ilvl w:val="3"/>
          <w:numId w:val="1"/>
        </w:numPr>
        <w:rPr>
          <w:rFonts w:ascii="Times New Roman" w:hAnsi="Times New Roman"/>
          <w:sz w:val="24"/>
          <w:szCs w:val="24"/>
        </w:rPr>
      </w:pPr>
      <w:r w:rsidRPr="00254BB1">
        <w:rPr>
          <w:rFonts w:ascii="Times New Roman" w:hAnsi="Times New Roman"/>
          <w:sz w:val="24"/>
          <w:szCs w:val="24"/>
        </w:rPr>
        <w:t>3 minute Speech</w:t>
      </w:r>
    </w:p>
    <w:p w:rsidR="00254BB1" w:rsidRDefault="00254BB1" w:rsidP="00254BB1">
      <w:pPr>
        <w:pStyle w:val="NoSpacing"/>
        <w:numPr>
          <w:ilvl w:val="3"/>
          <w:numId w:val="1"/>
        </w:numPr>
        <w:rPr>
          <w:rFonts w:ascii="Times New Roman" w:hAnsi="Times New Roman"/>
          <w:sz w:val="24"/>
          <w:szCs w:val="24"/>
        </w:rPr>
      </w:pPr>
      <w:r w:rsidRPr="00254BB1">
        <w:rPr>
          <w:rFonts w:ascii="Times New Roman" w:hAnsi="Times New Roman"/>
          <w:sz w:val="24"/>
          <w:szCs w:val="24"/>
        </w:rPr>
        <w:t>7 minutes for discussion with ability to extend time only once</w:t>
      </w:r>
      <w:r w:rsidR="00343783">
        <w:rPr>
          <w:rFonts w:ascii="Times New Roman" w:hAnsi="Times New Roman"/>
          <w:sz w:val="24"/>
          <w:szCs w:val="24"/>
        </w:rPr>
        <w:t>.</w:t>
      </w:r>
    </w:p>
    <w:p w:rsidR="00254BB1" w:rsidRDefault="00254BB1" w:rsidP="00254BB1">
      <w:pPr>
        <w:pStyle w:val="NoSpacing"/>
        <w:numPr>
          <w:ilvl w:val="2"/>
          <w:numId w:val="1"/>
        </w:numPr>
        <w:rPr>
          <w:rFonts w:ascii="Times New Roman" w:hAnsi="Times New Roman"/>
          <w:sz w:val="24"/>
          <w:szCs w:val="24"/>
        </w:rPr>
      </w:pPr>
      <w:r>
        <w:rPr>
          <w:rFonts w:ascii="Times New Roman" w:hAnsi="Times New Roman"/>
          <w:sz w:val="24"/>
          <w:szCs w:val="24"/>
        </w:rPr>
        <w:t>Committee Chairs</w:t>
      </w:r>
    </w:p>
    <w:p w:rsidR="00254BB1" w:rsidRDefault="00254BB1" w:rsidP="00254BB1">
      <w:pPr>
        <w:pStyle w:val="NoSpacing"/>
        <w:numPr>
          <w:ilvl w:val="3"/>
          <w:numId w:val="1"/>
        </w:numPr>
        <w:rPr>
          <w:rFonts w:ascii="Times New Roman" w:hAnsi="Times New Roman"/>
          <w:sz w:val="24"/>
          <w:szCs w:val="24"/>
        </w:rPr>
      </w:pPr>
      <w:r>
        <w:rPr>
          <w:rFonts w:ascii="Times New Roman" w:hAnsi="Times New Roman"/>
          <w:sz w:val="24"/>
          <w:szCs w:val="24"/>
        </w:rPr>
        <w:t>1.5 Minute speeches</w:t>
      </w:r>
    </w:p>
    <w:p w:rsidR="00254BB1" w:rsidRPr="00254BB1" w:rsidRDefault="00343783" w:rsidP="00254BB1">
      <w:pPr>
        <w:pStyle w:val="NoSpacing"/>
        <w:numPr>
          <w:ilvl w:val="3"/>
          <w:numId w:val="1"/>
        </w:numPr>
        <w:rPr>
          <w:rFonts w:ascii="Times New Roman" w:hAnsi="Times New Roman"/>
          <w:sz w:val="24"/>
          <w:szCs w:val="24"/>
        </w:rPr>
      </w:pPr>
      <w:r>
        <w:rPr>
          <w:rFonts w:ascii="Times New Roman" w:hAnsi="Times New Roman"/>
          <w:sz w:val="24"/>
          <w:szCs w:val="24"/>
        </w:rPr>
        <w:t>6</w:t>
      </w:r>
      <w:r w:rsidR="00254BB1">
        <w:rPr>
          <w:rFonts w:ascii="Times New Roman" w:hAnsi="Times New Roman"/>
          <w:sz w:val="24"/>
          <w:szCs w:val="24"/>
        </w:rPr>
        <w:t xml:space="preserve"> Minutes </w:t>
      </w:r>
      <w:r>
        <w:rPr>
          <w:rFonts w:ascii="Times New Roman" w:hAnsi="Times New Roman"/>
          <w:sz w:val="24"/>
          <w:szCs w:val="24"/>
        </w:rPr>
        <w:t>for d</w:t>
      </w:r>
      <w:r w:rsidR="00254BB1">
        <w:rPr>
          <w:rFonts w:ascii="Times New Roman" w:hAnsi="Times New Roman"/>
          <w:sz w:val="24"/>
          <w:szCs w:val="24"/>
        </w:rPr>
        <w:t>iscussion with no ability to extend time</w:t>
      </w:r>
    </w:p>
    <w:p w:rsidR="00E9244E" w:rsidRPr="0034378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rsidR="00343783" w:rsidRPr="00134FF3" w:rsidRDefault="00343783" w:rsidP="00343783">
      <w:pPr>
        <w:pStyle w:val="NoSpacing"/>
        <w:numPr>
          <w:ilvl w:val="1"/>
          <w:numId w:val="1"/>
        </w:numPr>
        <w:rPr>
          <w:rFonts w:ascii="Times New Roman" w:hAnsi="Times New Roman"/>
          <w:sz w:val="24"/>
          <w:szCs w:val="24"/>
        </w:rPr>
      </w:pPr>
      <w:r>
        <w:rPr>
          <w:rFonts w:ascii="Times New Roman" w:hAnsi="Times New Roman"/>
          <w:sz w:val="24"/>
          <w:szCs w:val="24"/>
        </w:rPr>
        <w:t xml:space="preserve">Dr. </w:t>
      </w:r>
      <w:r w:rsidR="00FE061D">
        <w:rPr>
          <w:rFonts w:ascii="Times New Roman" w:hAnsi="Times New Roman"/>
          <w:sz w:val="24"/>
          <w:szCs w:val="24"/>
        </w:rPr>
        <w:t xml:space="preserve">Doug </w:t>
      </w:r>
      <w:proofErr w:type="spellStart"/>
      <w:r>
        <w:rPr>
          <w:rFonts w:ascii="Times New Roman" w:hAnsi="Times New Roman"/>
          <w:sz w:val="24"/>
          <w:szCs w:val="24"/>
        </w:rPr>
        <w:t>Hallenbeck</w:t>
      </w:r>
      <w:proofErr w:type="spellEnd"/>
      <w:r>
        <w:rPr>
          <w:rFonts w:ascii="Times New Roman" w:hAnsi="Times New Roman"/>
          <w:sz w:val="24"/>
          <w:szCs w:val="24"/>
        </w:rPr>
        <w:t>, Vice President of Student Affairs</w:t>
      </w:r>
    </w:p>
    <w:p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w:t>
      </w:r>
      <w:r w:rsidR="00FE061D">
        <w:rPr>
          <w:rFonts w:ascii="Times New Roman" w:hAnsi="Times New Roman"/>
          <w:sz w:val="24"/>
          <w:szCs w:val="24"/>
        </w:rPr>
        <w:t xml:space="preserve">Coordinator </w:t>
      </w:r>
      <w:r w:rsidR="00E9244E">
        <w:rPr>
          <w:rFonts w:ascii="Times New Roman" w:hAnsi="Times New Roman"/>
          <w:sz w:val="24"/>
          <w:szCs w:val="24"/>
        </w:rPr>
        <w:t xml:space="preserve">Melisa Echols </w:t>
      </w:r>
    </w:p>
    <w:p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rsidR="008539BB" w:rsidRPr="001A7491" w:rsidRDefault="008539BB" w:rsidP="008539BB">
      <w:pPr>
        <w:pStyle w:val="NoSpacing"/>
        <w:numPr>
          <w:ilvl w:val="1"/>
          <w:numId w:val="1"/>
        </w:numPr>
        <w:rPr>
          <w:rFonts w:ascii="Times New Roman" w:hAnsi="Times New Roman"/>
          <w:b/>
          <w:sz w:val="24"/>
          <w:szCs w:val="24"/>
        </w:rPr>
      </w:pPr>
      <w:r>
        <w:rPr>
          <w:rFonts w:ascii="Times New Roman" w:hAnsi="Times New Roman"/>
          <w:b/>
          <w:sz w:val="24"/>
          <w:szCs w:val="24"/>
        </w:rPr>
        <w:t>Modified Consent Calendar Rules:</w:t>
      </w:r>
    </w:p>
    <w:p w:rsidR="00E9244E" w:rsidRDefault="007821A7" w:rsidP="008539BB">
      <w:pPr>
        <w:pStyle w:val="NoSpacing"/>
        <w:numPr>
          <w:ilvl w:val="2"/>
          <w:numId w:val="1"/>
        </w:numPr>
        <w:rPr>
          <w:rFonts w:ascii="Times New Roman" w:hAnsi="Times New Roman"/>
          <w:sz w:val="24"/>
          <w:szCs w:val="24"/>
        </w:rPr>
      </w:pPr>
      <w:r>
        <w:rPr>
          <w:rFonts w:ascii="Times New Roman" w:hAnsi="Times New Roman"/>
          <w:sz w:val="24"/>
          <w:szCs w:val="24"/>
        </w:rPr>
        <w:t>S19BL020: A bill providing co-sponsorship funds to the International Student Organization.</w:t>
      </w:r>
    </w:p>
    <w:p w:rsidR="007821A7" w:rsidRDefault="007821A7" w:rsidP="008539BB">
      <w:pPr>
        <w:pStyle w:val="NoSpacing"/>
        <w:numPr>
          <w:ilvl w:val="2"/>
          <w:numId w:val="1"/>
        </w:numPr>
        <w:rPr>
          <w:rFonts w:ascii="Times New Roman" w:hAnsi="Times New Roman"/>
          <w:sz w:val="24"/>
          <w:szCs w:val="24"/>
        </w:rPr>
      </w:pPr>
      <w:r>
        <w:rPr>
          <w:rFonts w:ascii="Times New Roman" w:hAnsi="Times New Roman"/>
          <w:sz w:val="24"/>
          <w:szCs w:val="24"/>
        </w:rPr>
        <w:t>S19BL028: A bill to grant registered status to Cars and Cowboys.</w:t>
      </w:r>
    </w:p>
    <w:p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rsidR="008539BB" w:rsidRDefault="008539BB" w:rsidP="008539BB">
      <w:pPr>
        <w:pStyle w:val="NoSpacing"/>
        <w:numPr>
          <w:ilvl w:val="1"/>
          <w:numId w:val="1"/>
        </w:numPr>
        <w:rPr>
          <w:rFonts w:ascii="Times New Roman" w:hAnsi="Times New Roman"/>
          <w:b/>
          <w:sz w:val="24"/>
          <w:szCs w:val="24"/>
        </w:rPr>
      </w:pPr>
      <w:r>
        <w:rPr>
          <w:rFonts w:ascii="Times New Roman" w:hAnsi="Times New Roman"/>
          <w:b/>
          <w:sz w:val="24"/>
          <w:szCs w:val="24"/>
        </w:rPr>
        <w:t>Regular Order:</w:t>
      </w:r>
    </w:p>
    <w:p w:rsidR="00E9244E" w:rsidRDefault="00B34601" w:rsidP="008539BB">
      <w:pPr>
        <w:pStyle w:val="NoSpacing"/>
        <w:numPr>
          <w:ilvl w:val="2"/>
          <w:numId w:val="1"/>
        </w:numPr>
        <w:rPr>
          <w:rFonts w:ascii="Times New Roman" w:hAnsi="Times New Roman"/>
          <w:sz w:val="24"/>
          <w:szCs w:val="24"/>
        </w:rPr>
      </w:pPr>
      <w:r>
        <w:rPr>
          <w:rFonts w:ascii="Times New Roman" w:hAnsi="Times New Roman"/>
          <w:sz w:val="24"/>
          <w:szCs w:val="24"/>
        </w:rPr>
        <w:lastRenderedPageBreak/>
        <w:t>S19RC001: A recommendation to Oklahoma State University to adopt one Student Response System (Clicker).</w:t>
      </w:r>
    </w:p>
    <w:p w:rsidR="008539BB" w:rsidRPr="008539BB" w:rsidRDefault="008539BB" w:rsidP="008539BB">
      <w:pPr>
        <w:pStyle w:val="NoSpacing"/>
        <w:numPr>
          <w:ilvl w:val="1"/>
          <w:numId w:val="1"/>
        </w:numPr>
        <w:rPr>
          <w:rFonts w:ascii="Times New Roman" w:hAnsi="Times New Roman"/>
          <w:b/>
          <w:sz w:val="24"/>
          <w:szCs w:val="24"/>
        </w:rPr>
      </w:pPr>
      <w:r w:rsidRPr="008539BB">
        <w:rPr>
          <w:rFonts w:ascii="Times New Roman" w:hAnsi="Times New Roman"/>
          <w:b/>
          <w:sz w:val="24"/>
          <w:szCs w:val="24"/>
        </w:rPr>
        <w:t>Modified Consent Calendar Rules:</w:t>
      </w:r>
    </w:p>
    <w:p w:rsidR="00B34601" w:rsidRDefault="00B34601" w:rsidP="008539BB">
      <w:pPr>
        <w:pStyle w:val="NoSpacing"/>
        <w:numPr>
          <w:ilvl w:val="2"/>
          <w:numId w:val="1"/>
        </w:numPr>
        <w:rPr>
          <w:rFonts w:ascii="Times New Roman" w:hAnsi="Times New Roman"/>
          <w:sz w:val="24"/>
          <w:szCs w:val="24"/>
        </w:rPr>
      </w:pPr>
      <w:r>
        <w:rPr>
          <w:rFonts w:ascii="Times New Roman" w:hAnsi="Times New Roman"/>
          <w:sz w:val="24"/>
          <w:szCs w:val="24"/>
        </w:rPr>
        <w:t>S19BL030: A bill to grant registered status to the Student Center for the Public Trust.</w:t>
      </w:r>
    </w:p>
    <w:p w:rsidR="00B34601" w:rsidRDefault="00A15033" w:rsidP="008539BB">
      <w:pPr>
        <w:pStyle w:val="NoSpacing"/>
        <w:numPr>
          <w:ilvl w:val="2"/>
          <w:numId w:val="1"/>
        </w:numPr>
        <w:rPr>
          <w:rFonts w:ascii="Times New Roman" w:hAnsi="Times New Roman"/>
          <w:sz w:val="24"/>
          <w:szCs w:val="24"/>
        </w:rPr>
      </w:pPr>
      <w:r>
        <w:rPr>
          <w:rFonts w:ascii="Times New Roman" w:hAnsi="Times New Roman"/>
          <w:sz w:val="24"/>
          <w:szCs w:val="24"/>
        </w:rPr>
        <w:t>S19BL</w:t>
      </w:r>
      <w:r w:rsidR="00B34601">
        <w:rPr>
          <w:rFonts w:ascii="Times New Roman" w:hAnsi="Times New Roman"/>
          <w:sz w:val="24"/>
          <w:szCs w:val="24"/>
        </w:rPr>
        <w:t>031: A bill to grant registered status to Freedom by Design (FBD).</w:t>
      </w:r>
    </w:p>
    <w:p w:rsidR="00B34601" w:rsidRDefault="00B34601" w:rsidP="008539BB">
      <w:pPr>
        <w:pStyle w:val="NoSpacing"/>
        <w:numPr>
          <w:ilvl w:val="2"/>
          <w:numId w:val="1"/>
        </w:numPr>
        <w:rPr>
          <w:rFonts w:ascii="Times New Roman" w:hAnsi="Times New Roman"/>
          <w:sz w:val="24"/>
          <w:szCs w:val="24"/>
        </w:rPr>
      </w:pPr>
      <w:r>
        <w:rPr>
          <w:rFonts w:ascii="Times New Roman" w:hAnsi="Times New Roman"/>
          <w:sz w:val="24"/>
          <w:szCs w:val="24"/>
        </w:rPr>
        <w:t>S19BL032: A bill to grant registered status to Parker Engineering Architecture Technology Experts (PEATE).</w:t>
      </w:r>
    </w:p>
    <w:p w:rsidR="00B34601" w:rsidRDefault="00B34601" w:rsidP="008539BB">
      <w:pPr>
        <w:pStyle w:val="NoSpacing"/>
        <w:numPr>
          <w:ilvl w:val="2"/>
          <w:numId w:val="1"/>
        </w:numPr>
        <w:rPr>
          <w:rFonts w:ascii="Times New Roman" w:hAnsi="Times New Roman"/>
          <w:sz w:val="24"/>
          <w:szCs w:val="24"/>
        </w:rPr>
      </w:pPr>
      <w:r>
        <w:rPr>
          <w:rFonts w:ascii="Times New Roman" w:hAnsi="Times New Roman"/>
          <w:sz w:val="24"/>
          <w:szCs w:val="24"/>
        </w:rPr>
        <w:t>S19BL033: A bill to grant registered status to Women Inspired by Leadership and Diversity (W.I.L.D.).</w:t>
      </w:r>
    </w:p>
    <w:p w:rsidR="00951141" w:rsidRDefault="00951141" w:rsidP="008539BB">
      <w:pPr>
        <w:pStyle w:val="NoSpacing"/>
        <w:numPr>
          <w:ilvl w:val="2"/>
          <w:numId w:val="1"/>
        </w:numPr>
        <w:rPr>
          <w:rFonts w:ascii="Times New Roman" w:hAnsi="Times New Roman"/>
          <w:sz w:val="24"/>
          <w:szCs w:val="24"/>
        </w:rPr>
      </w:pPr>
      <w:r>
        <w:rPr>
          <w:rFonts w:ascii="Times New Roman" w:hAnsi="Times New Roman"/>
          <w:sz w:val="24"/>
          <w:szCs w:val="24"/>
        </w:rPr>
        <w:t>S19BL035: A bill to grant registered status to Best Buddies Oklahoma State University (OSU).</w:t>
      </w:r>
    </w:p>
    <w:p w:rsidR="008539BB" w:rsidRPr="008539BB" w:rsidRDefault="008539BB" w:rsidP="008539BB">
      <w:pPr>
        <w:pStyle w:val="NoSpacing"/>
        <w:numPr>
          <w:ilvl w:val="1"/>
          <w:numId w:val="1"/>
        </w:numPr>
        <w:rPr>
          <w:rFonts w:ascii="Times New Roman" w:hAnsi="Times New Roman"/>
          <w:b/>
          <w:sz w:val="24"/>
          <w:szCs w:val="24"/>
        </w:rPr>
      </w:pPr>
      <w:r w:rsidRPr="008539BB">
        <w:rPr>
          <w:rFonts w:ascii="Times New Roman" w:hAnsi="Times New Roman"/>
          <w:b/>
          <w:sz w:val="24"/>
          <w:szCs w:val="24"/>
        </w:rPr>
        <w:t>Regular Order</w:t>
      </w:r>
    </w:p>
    <w:p w:rsidR="00B34601" w:rsidRDefault="00B34601" w:rsidP="008539BB">
      <w:pPr>
        <w:pStyle w:val="NoSpacing"/>
        <w:numPr>
          <w:ilvl w:val="2"/>
          <w:numId w:val="1"/>
        </w:numPr>
        <w:rPr>
          <w:rFonts w:ascii="Times New Roman" w:hAnsi="Times New Roman"/>
          <w:sz w:val="24"/>
          <w:szCs w:val="24"/>
        </w:rPr>
      </w:pPr>
      <w:r>
        <w:rPr>
          <w:rFonts w:ascii="Times New Roman" w:hAnsi="Times New Roman"/>
          <w:sz w:val="24"/>
          <w:szCs w:val="24"/>
        </w:rPr>
        <w:t>S19BL029: A bill establishing the SGA Operating Budget and establishing Budgetary Guidelines.</w:t>
      </w:r>
    </w:p>
    <w:p w:rsidR="00B34601" w:rsidRDefault="00B34601" w:rsidP="008539BB">
      <w:pPr>
        <w:pStyle w:val="NoSpacing"/>
        <w:numPr>
          <w:ilvl w:val="2"/>
          <w:numId w:val="1"/>
        </w:numPr>
        <w:rPr>
          <w:rFonts w:ascii="Times New Roman" w:hAnsi="Times New Roman"/>
          <w:sz w:val="24"/>
          <w:szCs w:val="24"/>
        </w:rPr>
      </w:pPr>
      <w:r>
        <w:rPr>
          <w:rFonts w:ascii="Times New Roman" w:hAnsi="Times New Roman"/>
          <w:sz w:val="24"/>
          <w:szCs w:val="24"/>
        </w:rPr>
        <w:t>S19RS007: A resolution to confirm the nominated members of the Oklahoma State University Executive Cabinet.</w:t>
      </w:r>
    </w:p>
    <w:p w:rsidR="00B34601" w:rsidRDefault="00A15033" w:rsidP="00343783">
      <w:pPr>
        <w:pStyle w:val="NoSpacing"/>
        <w:numPr>
          <w:ilvl w:val="2"/>
          <w:numId w:val="1"/>
        </w:numPr>
        <w:rPr>
          <w:rFonts w:ascii="Times New Roman" w:hAnsi="Times New Roman"/>
          <w:sz w:val="24"/>
          <w:szCs w:val="24"/>
        </w:rPr>
      </w:pPr>
      <w:r>
        <w:rPr>
          <w:rFonts w:ascii="Times New Roman" w:hAnsi="Times New Roman"/>
          <w:sz w:val="24"/>
          <w:szCs w:val="24"/>
        </w:rPr>
        <w:t>S19BL026: A bill amending Title II: Introducing a position of Food Insecurity Director.</w:t>
      </w:r>
    </w:p>
    <w:p w:rsidR="00A15033" w:rsidRDefault="00A15033" w:rsidP="00343783">
      <w:pPr>
        <w:pStyle w:val="NoSpacing"/>
        <w:numPr>
          <w:ilvl w:val="2"/>
          <w:numId w:val="1"/>
        </w:numPr>
        <w:rPr>
          <w:rFonts w:ascii="Times New Roman" w:hAnsi="Times New Roman"/>
          <w:sz w:val="24"/>
          <w:szCs w:val="24"/>
        </w:rPr>
      </w:pPr>
      <w:r>
        <w:rPr>
          <w:rFonts w:ascii="Times New Roman" w:hAnsi="Times New Roman"/>
          <w:sz w:val="24"/>
          <w:szCs w:val="24"/>
        </w:rPr>
        <w:t>S19BL025: A bill amending Title II: Introducing a position of It’s On Us Director.</w:t>
      </w:r>
    </w:p>
    <w:p w:rsidR="00FE061D" w:rsidRPr="00FE061D" w:rsidRDefault="00A15033" w:rsidP="00FE061D">
      <w:pPr>
        <w:pStyle w:val="NoSpacing"/>
        <w:numPr>
          <w:ilvl w:val="2"/>
          <w:numId w:val="1"/>
        </w:numPr>
        <w:rPr>
          <w:rFonts w:ascii="Times New Roman" w:hAnsi="Times New Roman"/>
          <w:b/>
          <w:sz w:val="24"/>
          <w:szCs w:val="24"/>
        </w:rPr>
      </w:pPr>
      <w:r>
        <w:rPr>
          <w:rFonts w:ascii="Times New Roman" w:hAnsi="Times New Roman"/>
          <w:sz w:val="24"/>
          <w:szCs w:val="24"/>
        </w:rPr>
        <w:t>S19BL034: A bill reforming elections outlined in Title X, and amending Title III</w:t>
      </w:r>
    </w:p>
    <w:p w:rsidR="00FE061D" w:rsidRPr="00FE061D" w:rsidRDefault="00FE061D" w:rsidP="00FE061D">
      <w:pPr>
        <w:pStyle w:val="NoSpacing"/>
        <w:numPr>
          <w:ilvl w:val="3"/>
          <w:numId w:val="1"/>
        </w:numPr>
        <w:rPr>
          <w:rFonts w:ascii="Times New Roman" w:hAnsi="Times New Roman"/>
          <w:b/>
          <w:sz w:val="24"/>
          <w:szCs w:val="24"/>
        </w:rPr>
      </w:pPr>
      <w:r w:rsidRPr="00FE061D">
        <w:rPr>
          <w:rFonts w:ascii="Times New Roman" w:hAnsi="Times New Roman"/>
          <w:b/>
          <w:sz w:val="24"/>
          <w:szCs w:val="24"/>
        </w:rPr>
        <w:t>RESOLVE INTO COMMITTEE OF A WHOLE</w:t>
      </w:r>
    </w:p>
    <w:p w:rsidR="00A15033" w:rsidRPr="00FE061D" w:rsidRDefault="00FE061D" w:rsidP="00FE061D">
      <w:pPr>
        <w:pStyle w:val="NoSpacing"/>
        <w:numPr>
          <w:ilvl w:val="2"/>
          <w:numId w:val="1"/>
        </w:numPr>
        <w:rPr>
          <w:rFonts w:ascii="Times New Roman" w:hAnsi="Times New Roman"/>
          <w:sz w:val="24"/>
          <w:szCs w:val="24"/>
        </w:rPr>
      </w:pPr>
      <w:r>
        <w:rPr>
          <w:rFonts w:ascii="Times New Roman" w:hAnsi="Times New Roman"/>
          <w:sz w:val="24"/>
          <w:szCs w:val="24"/>
        </w:rPr>
        <w:t>S19BL036: A bill amending the duties of the Vice-President outlined in Article II of the Student Government Association Constitution.</w:t>
      </w:r>
    </w:p>
    <w:p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Budget – Jessie Hickey</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CSO – Mason Martin</w:t>
      </w:r>
    </w:p>
    <w:p w:rsidR="00E9244E" w:rsidRDefault="00B46475"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Noah Murphey</w:t>
      </w:r>
    </w:p>
    <w:p w:rsidR="00E9244E" w:rsidRDefault="00E01D11" w:rsidP="00E9244E">
      <w:pPr>
        <w:pStyle w:val="NoSpacing"/>
        <w:numPr>
          <w:ilvl w:val="2"/>
          <w:numId w:val="1"/>
        </w:numPr>
        <w:rPr>
          <w:rFonts w:ascii="Times New Roman" w:hAnsi="Times New Roman"/>
          <w:sz w:val="24"/>
          <w:szCs w:val="24"/>
        </w:rPr>
      </w:pPr>
      <w:r>
        <w:rPr>
          <w:rFonts w:ascii="Times New Roman" w:hAnsi="Times New Roman"/>
          <w:sz w:val="24"/>
          <w:szCs w:val="24"/>
        </w:rPr>
        <w:t xml:space="preserve">PAC – Zach </w:t>
      </w:r>
      <w:proofErr w:type="spellStart"/>
      <w:r>
        <w:rPr>
          <w:rFonts w:ascii="Times New Roman" w:hAnsi="Times New Roman"/>
          <w:sz w:val="24"/>
          <w:szCs w:val="24"/>
        </w:rPr>
        <w:t>Kensinger</w:t>
      </w:r>
      <w:proofErr w:type="spellEnd"/>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 xml:space="preserve">University – Stephanie </w:t>
      </w:r>
      <w:proofErr w:type="spellStart"/>
      <w:r>
        <w:rPr>
          <w:rFonts w:ascii="Times New Roman" w:hAnsi="Times New Roman"/>
          <w:sz w:val="24"/>
          <w:szCs w:val="24"/>
        </w:rPr>
        <w:t>Rojo</w:t>
      </w:r>
      <w:proofErr w:type="spellEnd"/>
    </w:p>
    <w:p w:rsidR="00E9244E"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rsidR="00254BB1" w:rsidRDefault="00254BB1" w:rsidP="00E9244E">
      <w:pPr>
        <w:pStyle w:val="NoSpacing"/>
        <w:numPr>
          <w:ilvl w:val="1"/>
          <w:numId w:val="1"/>
        </w:numPr>
        <w:rPr>
          <w:rFonts w:ascii="Times New Roman" w:hAnsi="Times New Roman"/>
          <w:b/>
          <w:sz w:val="24"/>
          <w:szCs w:val="24"/>
        </w:rPr>
      </w:pPr>
      <w:r>
        <w:rPr>
          <w:rFonts w:ascii="Times New Roman" w:hAnsi="Times New Roman"/>
          <w:b/>
          <w:sz w:val="24"/>
          <w:szCs w:val="24"/>
        </w:rPr>
        <w:t>Senate Elections</w:t>
      </w:r>
    </w:p>
    <w:p w:rsidR="00254BB1" w:rsidRDefault="00254BB1" w:rsidP="00254BB1">
      <w:pPr>
        <w:pStyle w:val="NoSpacing"/>
        <w:numPr>
          <w:ilvl w:val="2"/>
          <w:numId w:val="1"/>
        </w:numPr>
        <w:rPr>
          <w:rFonts w:ascii="Times New Roman" w:hAnsi="Times New Roman"/>
          <w:b/>
          <w:sz w:val="24"/>
          <w:szCs w:val="24"/>
        </w:rPr>
      </w:pPr>
      <w:r>
        <w:rPr>
          <w:rFonts w:ascii="Times New Roman" w:hAnsi="Times New Roman"/>
          <w:b/>
          <w:sz w:val="24"/>
          <w:szCs w:val="24"/>
        </w:rPr>
        <w:t>Chair</w:t>
      </w:r>
    </w:p>
    <w:p w:rsidR="00254BB1" w:rsidRPr="00254BB1" w:rsidRDefault="00254BB1" w:rsidP="00254BB1">
      <w:pPr>
        <w:pStyle w:val="NoSpacing"/>
        <w:numPr>
          <w:ilvl w:val="3"/>
          <w:numId w:val="1"/>
        </w:numPr>
        <w:rPr>
          <w:rFonts w:ascii="Times New Roman" w:hAnsi="Times New Roman"/>
          <w:sz w:val="24"/>
          <w:szCs w:val="24"/>
        </w:rPr>
      </w:pPr>
      <w:r w:rsidRPr="00254BB1">
        <w:rPr>
          <w:rFonts w:ascii="Times New Roman" w:hAnsi="Times New Roman"/>
          <w:sz w:val="24"/>
          <w:szCs w:val="24"/>
        </w:rPr>
        <w:t>Nominations</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 xml:space="preserve">Marcus </w:t>
      </w:r>
      <w:proofErr w:type="spellStart"/>
      <w:r>
        <w:rPr>
          <w:rFonts w:ascii="Times New Roman" w:hAnsi="Times New Roman"/>
          <w:sz w:val="24"/>
          <w:szCs w:val="24"/>
        </w:rPr>
        <w:t>Heald</w:t>
      </w:r>
      <w:proofErr w:type="spellEnd"/>
    </w:p>
    <w:p w:rsidR="00254BB1" w:rsidRP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Noah Murphey</w:t>
      </w:r>
    </w:p>
    <w:p w:rsidR="00254BB1" w:rsidRDefault="00254BB1" w:rsidP="00254BB1">
      <w:pPr>
        <w:pStyle w:val="NoSpacing"/>
        <w:numPr>
          <w:ilvl w:val="2"/>
          <w:numId w:val="1"/>
        </w:numPr>
        <w:rPr>
          <w:rFonts w:ascii="Times New Roman" w:hAnsi="Times New Roman"/>
          <w:b/>
          <w:sz w:val="24"/>
          <w:szCs w:val="24"/>
        </w:rPr>
      </w:pPr>
      <w:r>
        <w:rPr>
          <w:rFonts w:ascii="Times New Roman" w:hAnsi="Times New Roman"/>
          <w:b/>
          <w:sz w:val="24"/>
          <w:szCs w:val="24"/>
        </w:rPr>
        <w:t>Vice Chair</w:t>
      </w:r>
    </w:p>
    <w:p w:rsidR="00254BB1" w:rsidRDefault="00254BB1" w:rsidP="00254BB1">
      <w:pPr>
        <w:pStyle w:val="NoSpacing"/>
        <w:numPr>
          <w:ilvl w:val="3"/>
          <w:numId w:val="1"/>
        </w:numPr>
        <w:rPr>
          <w:rFonts w:ascii="Times New Roman" w:hAnsi="Times New Roman"/>
          <w:sz w:val="24"/>
          <w:szCs w:val="24"/>
        </w:rPr>
      </w:pPr>
      <w:r>
        <w:rPr>
          <w:rFonts w:ascii="Times New Roman" w:hAnsi="Times New Roman"/>
          <w:sz w:val="24"/>
          <w:szCs w:val="24"/>
        </w:rPr>
        <w:t>Nominations</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Joshua Fisher</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Michael Albright</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lastRenderedPageBreak/>
        <w:t>Noah Murphey</w:t>
      </w:r>
    </w:p>
    <w:p w:rsidR="00254BB1" w:rsidRP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 xml:space="preserve">Callie </w:t>
      </w:r>
      <w:proofErr w:type="spellStart"/>
      <w:r>
        <w:rPr>
          <w:rFonts w:ascii="Times New Roman" w:hAnsi="Times New Roman"/>
          <w:sz w:val="24"/>
          <w:szCs w:val="24"/>
        </w:rPr>
        <w:t>Dumbauld</w:t>
      </w:r>
      <w:proofErr w:type="spellEnd"/>
    </w:p>
    <w:p w:rsidR="00254BB1" w:rsidRPr="00254BB1" w:rsidRDefault="00254BB1" w:rsidP="00254BB1">
      <w:pPr>
        <w:pStyle w:val="NoSpacing"/>
        <w:numPr>
          <w:ilvl w:val="2"/>
          <w:numId w:val="1"/>
        </w:numPr>
        <w:rPr>
          <w:rFonts w:ascii="Times New Roman" w:hAnsi="Times New Roman"/>
          <w:b/>
          <w:sz w:val="24"/>
          <w:szCs w:val="24"/>
        </w:rPr>
      </w:pPr>
      <w:r>
        <w:rPr>
          <w:rFonts w:ascii="Times New Roman" w:hAnsi="Times New Roman"/>
          <w:b/>
          <w:sz w:val="24"/>
          <w:szCs w:val="24"/>
        </w:rPr>
        <w:t>Committee Chairs</w:t>
      </w:r>
    </w:p>
    <w:p w:rsidR="00254BB1" w:rsidRDefault="00254BB1" w:rsidP="00254BB1">
      <w:pPr>
        <w:pStyle w:val="NoSpacing"/>
        <w:numPr>
          <w:ilvl w:val="3"/>
          <w:numId w:val="1"/>
        </w:numPr>
        <w:rPr>
          <w:rFonts w:ascii="Times New Roman" w:hAnsi="Times New Roman"/>
          <w:sz w:val="24"/>
          <w:szCs w:val="24"/>
        </w:rPr>
      </w:pPr>
      <w:r>
        <w:rPr>
          <w:rFonts w:ascii="Times New Roman" w:hAnsi="Times New Roman"/>
          <w:sz w:val="24"/>
          <w:szCs w:val="24"/>
        </w:rPr>
        <w:t xml:space="preserve">Budget </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Nominations</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Ashley Schultz</w:t>
      </w:r>
    </w:p>
    <w:p w:rsidR="00254BB1" w:rsidRDefault="00254BB1" w:rsidP="00254BB1">
      <w:pPr>
        <w:pStyle w:val="NoSpacing"/>
        <w:numPr>
          <w:ilvl w:val="3"/>
          <w:numId w:val="1"/>
        </w:numPr>
        <w:rPr>
          <w:rFonts w:ascii="Times New Roman" w:hAnsi="Times New Roman"/>
          <w:sz w:val="24"/>
          <w:szCs w:val="24"/>
        </w:rPr>
      </w:pPr>
      <w:r>
        <w:rPr>
          <w:rFonts w:ascii="Times New Roman" w:hAnsi="Times New Roman"/>
          <w:sz w:val="24"/>
          <w:szCs w:val="24"/>
        </w:rPr>
        <w:t xml:space="preserve">CSO </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Nominations</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Logan Hutto</w:t>
      </w:r>
    </w:p>
    <w:p w:rsidR="00254BB1" w:rsidRDefault="00254BB1" w:rsidP="00254BB1">
      <w:pPr>
        <w:pStyle w:val="NoSpacing"/>
        <w:numPr>
          <w:ilvl w:val="3"/>
          <w:numId w:val="1"/>
        </w:numPr>
        <w:rPr>
          <w:rFonts w:ascii="Times New Roman" w:hAnsi="Times New Roman"/>
          <w:sz w:val="24"/>
          <w:szCs w:val="24"/>
        </w:rPr>
      </w:pPr>
      <w:r>
        <w:rPr>
          <w:rFonts w:ascii="Times New Roman" w:hAnsi="Times New Roman"/>
          <w:sz w:val="24"/>
          <w:szCs w:val="24"/>
        </w:rPr>
        <w:t xml:space="preserve">Internal Affairs </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Nominations</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Noah Murphey</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Aaron Carmichael</w:t>
      </w:r>
    </w:p>
    <w:p w:rsidR="00254BB1" w:rsidRDefault="00254BB1" w:rsidP="00254BB1">
      <w:pPr>
        <w:pStyle w:val="NoSpacing"/>
        <w:numPr>
          <w:ilvl w:val="3"/>
          <w:numId w:val="1"/>
        </w:numPr>
        <w:rPr>
          <w:rFonts w:ascii="Times New Roman" w:hAnsi="Times New Roman"/>
          <w:sz w:val="24"/>
          <w:szCs w:val="24"/>
        </w:rPr>
      </w:pPr>
      <w:r>
        <w:rPr>
          <w:rFonts w:ascii="Times New Roman" w:hAnsi="Times New Roman"/>
          <w:sz w:val="24"/>
          <w:szCs w:val="24"/>
        </w:rPr>
        <w:t xml:space="preserve">PAC </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Nominations</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Samuel Smith</w:t>
      </w:r>
    </w:p>
    <w:p w:rsidR="00254BB1" w:rsidRDefault="00254BB1" w:rsidP="00254BB1">
      <w:pPr>
        <w:pStyle w:val="NoSpacing"/>
        <w:numPr>
          <w:ilvl w:val="3"/>
          <w:numId w:val="1"/>
        </w:numPr>
        <w:rPr>
          <w:rFonts w:ascii="Times New Roman" w:hAnsi="Times New Roman"/>
          <w:sz w:val="24"/>
          <w:szCs w:val="24"/>
        </w:rPr>
      </w:pPr>
      <w:r>
        <w:rPr>
          <w:rFonts w:ascii="Times New Roman" w:hAnsi="Times New Roman"/>
          <w:sz w:val="24"/>
          <w:szCs w:val="24"/>
        </w:rPr>
        <w:t xml:space="preserve">University </w:t>
      </w:r>
    </w:p>
    <w:p w:rsidR="00254BB1" w:rsidRDefault="00254BB1" w:rsidP="00254BB1">
      <w:pPr>
        <w:pStyle w:val="NoSpacing"/>
        <w:numPr>
          <w:ilvl w:val="4"/>
          <w:numId w:val="1"/>
        </w:numPr>
        <w:rPr>
          <w:rFonts w:ascii="Times New Roman" w:hAnsi="Times New Roman"/>
          <w:sz w:val="24"/>
          <w:szCs w:val="24"/>
        </w:rPr>
      </w:pPr>
      <w:r>
        <w:rPr>
          <w:rFonts w:ascii="Times New Roman" w:hAnsi="Times New Roman"/>
          <w:sz w:val="24"/>
          <w:szCs w:val="24"/>
        </w:rPr>
        <w:t>Nominations</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Luke Muller</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Kylie Dowers</w:t>
      </w:r>
    </w:p>
    <w:p w:rsidR="00254BB1" w:rsidRDefault="00254BB1" w:rsidP="00254BB1">
      <w:pPr>
        <w:pStyle w:val="NoSpacing"/>
        <w:numPr>
          <w:ilvl w:val="5"/>
          <w:numId w:val="1"/>
        </w:numPr>
        <w:rPr>
          <w:rFonts w:ascii="Times New Roman" w:hAnsi="Times New Roman"/>
          <w:sz w:val="24"/>
          <w:szCs w:val="24"/>
        </w:rPr>
      </w:pPr>
      <w:r>
        <w:rPr>
          <w:rFonts w:ascii="Times New Roman" w:hAnsi="Times New Roman"/>
          <w:sz w:val="24"/>
          <w:szCs w:val="24"/>
        </w:rPr>
        <w:t>Lauren Smith</w:t>
      </w:r>
    </w:p>
    <w:p w:rsidR="00FE061D" w:rsidRDefault="00FE061D" w:rsidP="00FE061D">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Pr>
          <w:rFonts w:ascii="Times New Roman" w:hAnsi="Times New Roman"/>
          <w:sz w:val="24"/>
          <w:szCs w:val="24"/>
        </w:rPr>
        <w:t xml:space="preserve"> Vanessa Wiebe</w:t>
      </w:r>
    </w:p>
    <w:p w:rsidR="00FE061D" w:rsidRPr="00343783" w:rsidRDefault="00FE061D" w:rsidP="00FE061D">
      <w:pPr>
        <w:pStyle w:val="NoSpacing"/>
        <w:numPr>
          <w:ilvl w:val="1"/>
          <w:numId w:val="1"/>
        </w:numPr>
        <w:rPr>
          <w:rFonts w:ascii="Times New Roman" w:hAnsi="Times New Roman"/>
          <w:sz w:val="24"/>
          <w:szCs w:val="24"/>
        </w:rPr>
      </w:pPr>
      <w:r w:rsidRPr="00343783">
        <w:rPr>
          <w:rFonts w:ascii="Times New Roman" w:hAnsi="Times New Roman"/>
          <w:sz w:val="24"/>
          <w:szCs w:val="24"/>
        </w:rPr>
        <w:t>Farewell</w:t>
      </w:r>
    </w:p>
    <w:p w:rsidR="00343783" w:rsidRDefault="00343783" w:rsidP="00343783">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Pr>
          <w:rFonts w:ascii="Times New Roman" w:hAnsi="Times New Roman"/>
          <w:sz w:val="24"/>
          <w:szCs w:val="24"/>
        </w:rPr>
        <w:t>Chase Blevins</w:t>
      </w:r>
    </w:p>
    <w:p w:rsidR="00343783" w:rsidRPr="00343783" w:rsidRDefault="00343783" w:rsidP="00343783">
      <w:pPr>
        <w:pStyle w:val="NoSpacing"/>
        <w:numPr>
          <w:ilvl w:val="1"/>
          <w:numId w:val="1"/>
        </w:numPr>
        <w:rPr>
          <w:rFonts w:ascii="Times New Roman" w:hAnsi="Times New Roman"/>
          <w:sz w:val="24"/>
          <w:szCs w:val="24"/>
        </w:rPr>
      </w:pPr>
      <w:r w:rsidRPr="00343783">
        <w:rPr>
          <w:rFonts w:ascii="Times New Roman" w:hAnsi="Times New Roman"/>
          <w:sz w:val="24"/>
          <w:szCs w:val="24"/>
        </w:rPr>
        <w:t>Farewell</w:t>
      </w:r>
    </w:p>
    <w:p w:rsidR="00E9244E" w:rsidRDefault="00E9244E" w:rsidP="00254BB1">
      <w:pPr>
        <w:pStyle w:val="NoSpacing"/>
        <w:numPr>
          <w:ilvl w:val="0"/>
          <w:numId w:val="1"/>
        </w:numPr>
        <w:rPr>
          <w:rFonts w:ascii="Times New Roman" w:hAnsi="Times New Roman"/>
          <w:sz w:val="24"/>
          <w:szCs w:val="24"/>
        </w:rPr>
      </w:pPr>
      <w:r w:rsidRPr="00343783">
        <w:rPr>
          <w:rFonts w:ascii="Times New Roman" w:hAnsi="Times New Roman"/>
          <w:b/>
          <w:sz w:val="24"/>
          <w:szCs w:val="24"/>
        </w:rPr>
        <w:t>Vic</w:t>
      </w:r>
      <w:r w:rsidR="00B46475" w:rsidRPr="00343783">
        <w:rPr>
          <w:rFonts w:ascii="Times New Roman" w:hAnsi="Times New Roman"/>
          <w:b/>
          <w:sz w:val="24"/>
          <w:szCs w:val="24"/>
        </w:rPr>
        <w:t>e Chair’s Report</w:t>
      </w:r>
      <w:r w:rsidR="00B46475">
        <w:rPr>
          <w:rFonts w:ascii="Times New Roman" w:hAnsi="Times New Roman"/>
          <w:sz w:val="24"/>
          <w:szCs w:val="24"/>
        </w:rPr>
        <w:t xml:space="preserve"> – Jaden </w:t>
      </w:r>
      <w:proofErr w:type="spellStart"/>
      <w:r w:rsidR="00B46475">
        <w:rPr>
          <w:rFonts w:ascii="Times New Roman" w:hAnsi="Times New Roman"/>
          <w:sz w:val="24"/>
          <w:szCs w:val="24"/>
        </w:rPr>
        <w:t>Kasitz</w:t>
      </w:r>
      <w:proofErr w:type="spellEnd"/>
    </w:p>
    <w:p w:rsidR="00343783" w:rsidRDefault="00343783" w:rsidP="00343783">
      <w:pPr>
        <w:pStyle w:val="NoSpacing"/>
        <w:numPr>
          <w:ilvl w:val="1"/>
          <w:numId w:val="1"/>
        </w:numPr>
        <w:rPr>
          <w:rFonts w:ascii="Times New Roman" w:hAnsi="Times New Roman"/>
          <w:sz w:val="24"/>
          <w:szCs w:val="24"/>
        </w:rPr>
      </w:pPr>
      <w:r>
        <w:rPr>
          <w:rFonts w:ascii="Times New Roman" w:hAnsi="Times New Roman"/>
          <w:sz w:val="24"/>
          <w:szCs w:val="24"/>
        </w:rPr>
        <w:t>Farewell</w:t>
      </w:r>
    </w:p>
    <w:p w:rsidR="00E9244E" w:rsidRDefault="00E9244E" w:rsidP="00254BB1">
      <w:pPr>
        <w:pStyle w:val="NoSpacing"/>
        <w:numPr>
          <w:ilvl w:val="0"/>
          <w:numId w:val="1"/>
        </w:numPr>
        <w:rPr>
          <w:rFonts w:ascii="Times New Roman" w:hAnsi="Times New Roman"/>
          <w:sz w:val="24"/>
          <w:szCs w:val="24"/>
        </w:rPr>
      </w:pPr>
      <w:r w:rsidRPr="00343783">
        <w:rPr>
          <w:rFonts w:ascii="Times New Roman" w:hAnsi="Times New Roman"/>
          <w:b/>
          <w:sz w:val="24"/>
          <w:szCs w:val="24"/>
        </w:rPr>
        <w:t>Chair’s Report</w:t>
      </w:r>
      <w:r>
        <w:rPr>
          <w:rFonts w:ascii="Times New Roman" w:hAnsi="Times New Roman"/>
          <w:sz w:val="24"/>
          <w:szCs w:val="24"/>
        </w:rPr>
        <w:t xml:space="preserve"> – Holland Gray</w:t>
      </w:r>
    </w:p>
    <w:p w:rsidR="00A15033" w:rsidRDefault="00A15033" w:rsidP="00A15033">
      <w:pPr>
        <w:pStyle w:val="NoSpacing"/>
        <w:numPr>
          <w:ilvl w:val="2"/>
          <w:numId w:val="1"/>
        </w:numPr>
        <w:rPr>
          <w:rFonts w:ascii="Times New Roman" w:hAnsi="Times New Roman"/>
          <w:sz w:val="24"/>
          <w:szCs w:val="24"/>
        </w:rPr>
      </w:pPr>
      <w:r>
        <w:rPr>
          <w:rFonts w:ascii="Times New Roman" w:hAnsi="Times New Roman"/>
          <w:sz w:val="24"/>
          <w:szCs w:val="24"/>
        </w:rPr>
        <w:t>Senator Superlatives</w:t>
      </w:r>
    </w:p>
    <w:p w:rsidR="00343783" w:rsidRDefault="00343783" w:rsidP="00A15033">
      <w:pPr>
        <w:pStyle w:val="NoSpacing"/>
        <w:numPr>
          <w:ilvl w:val="2"/>
          <w:numId w:val="1"/>
        </w:numPr>
        <w:rPr>
          <w:rFonts w:ascii="Times New Roman" w:hAnsi="Times New Roman"/>
          <w:sz w:val="24"/>
          <w:szCs w:val="24"/>
        </w:rPr>
      </w:pPr>
      <w:r>
        <w:rPr>
          <w:rFonts w:ascii="Times New Roman" w:hAnsi="Times New Roman"/>
          <w:sz w:val="24"/>
          <w:szCs w:val="24"/>
        </w:rPr>
        <w:t>Farewell</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FE061D" w:rsidRDefault="00FE061D"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Pr="001A7491" w:rsidRDefault="001A7491" w:rsidP="001A7491">
      <w:pPr>
        <w:pStyle w:val="NoSpacing"/>
        <w:rPr>
          <w:rFonts w:ascii="Times New Roman" w:hAnsi="Times New Roman"/>
          <w:b/>
          <w:sz w:val="24"/>
          <w:szCs w:val="24"/>
        </w:rPr>
      </w:pPr>
    </w:p>
    <w:p w:rsidR="00B22906" w:rsidRDefault="00E9244E" w:rsidP="00DC1B39">
      <w:pPr>
        <w:jc w:val="center"/>
      </w:pPr>
      <w:r>
        <w:rPr>
          <w:rFonts w:ascii="Times New Roman" w:hAnsi="Times New Roman" w:cs="Times New Roman"/>
        </w:rPr>
        <w:t>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w:t>
      </w:r>
      <w:r w:rsidR="00A15033">
        <w:rPr>
          <w:rFonts w:ascii="Times New Roman" w:hAnsi="Times New Roman" w:cs="Times New Roman"/>
        </w:rPr>
        <w:t xml:space="preserve">isted in this agenda. Posted at 6:00pm on April 23, 2019 </w:t>
      </w:r>
      <w:r w:rsidR="002D6AD1">
        <w:rPr>
          <w:rFonts w:ascii="Times New Roman" w:hAnsi="Times New Roman" w:cs="Times New Roman"/>
        </w:rPr>
        <w:t>by Holland Gray</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01B" w:rsidRDefault="00C2201B" w:rsidP="00E9244E">
      <w:r>
        <w:separator/>
      </w:r>
    </w:p>
  </w:endnote>
  <w:endnote w:type="continuationSeparator" w:id="0">
    <w:p w:rsidR="00C2201B" w:rsidRDefault="00C2201B"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01B" w:rsidRDefault="00C2201B" w:rsidP="00E9244E">
      <w:r>
        <w:separator/>
      </w:r>
    </w:p>
  </w:footnote>
  <w:footnote w:type="continuationSeparator" w:id="0">
    <w:p w:rsidR="00C2201B" w:rsidRDefault="00C2201B"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4E"/>
    <w:rsid w:val="00134FF3"/>
    <w:rsid w:val="001A7491"/>
    <w:rsid w:val="00254BB1"/>
    <w:rsid w:val="002D6AD1"/>
    <w:rsid w:val="00343783"/>
    <w:rsid w:val="00393472"/>
    <w:rsid w:val="004155E2"/>
    <w:rsid w:val="006859DF"/>
    <w:rsid w:val="007801B3"/>
    <w:rsid w:val="007821A7"/>
    <w:rsid w:val="008539BB"/>
    <w:rsid w:val="00951141"/>
    <w:rsid w:val="00956986"/>
    <w:rsid w:val="00A15033"/>
    <w:rsid w:val="00B22906"/>
    <w:rsid w:val="00B34601"/>
    <w:rsid w:val="00B46475"/>
    <w:rsid w:val="00B8065C"/>
    <w:rsid w:val="00C01876"/>
    <w:rsid w:val="00C073BA"/>
    <w:rsid w:val="00C2201B"/>
    <w:rsid w:val="00DC1B39"/>
    <w:rsid w:val="00DF66F7"/>
    <w:rsid w:val="00E01D11"/>
    <w:rsid w:val="00E9244E"/>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4861"/>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SGA Senate</cp:lastModifiedBy>
  <cp:revision>3</cp:revision>
  <cp:lastPrinted>2018-07-23T20:50:00Z</cp:lastPrinted>
  <dcterms:created xsi:type="dcterms:W3CDTF">2019-04-23T23:05:00Z</dcterms:created>
  <dcterms:modified xsi:type="dcterms:W3CDTF">2019-04-23T23:05:00Z</dcterms:modified>
</cp:coreProperties>
</file>