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C7A2B" w14:textId="77777777" w:rsidR="00124ADE" w:rsidRPr="00F01AAE" w:rsidRDefault="00124ADE" w:rsidP="00124ADE">
      <w:pPr>
        <w:jc w:val="center"/>
        <w:rPr>
          <w:rFonts w:ascii="Arial" w:hAnsi="Arial" w:cs="Arial"/>
          <w:b/>
        </w:rPr>
      </w:pPr>
      <w:bookmarkStart w:id="0" w:name="_GoBack"/>
      <w:bookmarkEnd w:id="0"/>
      <w:r w:rsidRPr="00F01AAE">
        <w:rPr>
          <w:rFonts w:ascii="Arial" w:hAnsi="Arial" w:cs="Arial"/>
          <w:b/>
          <w:noProof/>
        </w:rPr>
        <w:drawing>
          <wp:inline distT="0" distB="0" distL="0" distR="0" wp14:anchorId="1D930DF3" wp14:editId="2D8ADE8C">
            <wp:extent cx="4991100" cy="1419225"/>
            <wp:effectExtent l="0" t="0" r="0" b="9525"/>
            <wp:docPr id="1" name="Picture 1" descr="C:\Users\gabler\Desktop\panhellen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ler\Desktop\panhellenic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37187" cy="1432330"/>
                    </a:xfrm>
                    <a:prstGeom prst="rect">
                      <a:avLst/>
                    </a:prstGeom>
                    <a:noFill/>
                    <a:ln>
                      <a:noFill/>
                    </a:ln>
                  </pic:spPr>
                </pic:pic>
              </a:graphicData>
            </a:graphic>
          </wp:inline>
        </w:drawing>
      </w:r>
    </w:p>
    <w:p w14:paraId="34A77A9F" w14:textId="77777777" w:rsidR="00124ADE" w:rsidRPr="00475A0C" w:rsidRDefault="00124ADE" w:rsidP="00124ADE">
      <w:pPr>
        <w:jc w:val="center"/>
        <w:rPr>
          <w:rFonts w:asciiTheme="minorBidi" w:hAnsiTheme="minorBidi"/>
          <w:b/>
          <w:sz w:val="24"/>
          <w:szCs w:val="24"/>
        </w:rPr>
      </w:pPr>
      <w:r w:rsidRPr="00475A0C">
        <w:rPr>
          <w:rFonts w:asciiTheme="minorBidi" w:hAnsiTheme="minorBidi"/>
          <w:b/>
          <w:sz w:val="24"/>
          <w:szCs w:val="24"/>
        </w:rPr>
        <w:t>The Oklahoma State Panhellenic Council Strategic Plan</w:t>
      </w:r>
    </w:p>
    <w:p w14:paraId="1817E5AE" w14:textId="77777777" w:rsidR="00124ADE" w:rsidRPr="00475A0C" w:rsidRDefault="00F56975" w:rsidP="00124ADE">
      <w:pPr>
        <w:rPr>
          <w:rFonts w:asciiTheme="minorBidi" w:hAnsiTheme="minorBidi"/>
          <w:b/>
          <w:sz w:val="24"/>
          <w:szCs w:val="24"/>
        </w:rPr>
      </w:pPr>
      <w:r w:rsidRPr="00475A0C">
        <w:rPr>
          <w:rFonts w:asciiTheme="minorBidi" w:hAnsiTheme="minorBidi"/>
          <w:b/>
          <w:sz w:val="24"/>
          <w:szCs w:val="24"/>
        </w:rPr>
        <w:t>Mission Statement of the Oklahoma State Panhellenic Council</w:t>
      </w:r>
    </w:p>
    <w:p w14:paraId="67D2F55D" w14:textId="77777777" w:rsidR="00F56975" w:rsidRPr="00475A0C" w:rsidRDefault="00F56975" w:rsidP="00124ADE">
      <w:pPr>
        <w:rPr>
          <w:rFonts w:asciiTheme="minorBidi" w:hAnsiTheme="minorBidi"/>
          <w:bCs/>
        </w:rPr>
      </w:pPr>
      <w:r w:rsidRPr="00475A0C">
        <w:rPr>
          <w:rFonts w:asciiTheme="minorBidi" w:hAnsiTheme="minorBidi"/>
          <w:bCs/>
        </w:rPr>
        <w:t>As sorority women at Oklahoma State University, we are committed to ensuring our success as students and invested partners in our organizations through celebrating friendship, leadership, scholarship, service and social advancement while appreciating the diversity of member organizations.</w:t>
      </w:r>
    </w:p>
    <w:p w14:paraId="231BD09F" w14:textId="77777777" w:rsidR="00F56975" w:rsidRPr="00475A0C" w:rsidRDefault="00F56975" w:rsidP="00124ADE">
      <w:pPr>
        <w:rPr>
          <w:rFonts w:asciiTheme="minorBidi" w:hAnsiTheme="minorBidi"/>
          <w:b/>
          <w:sz w:val="24"/>
          <w:szCs w:val="24"/>
        </w:rPr>
      </w:pPr>
      <w:r w:rsidRPr="00475A0C">
        <w:rPr>
          <w:rFonts w:asciiTheme="minorBidi" w:hAnsiTheme="minorBidi"/>
          <w:b/>
          <w:sz w:val="24"/>
          <w:szCs w:val="24"/>
        </w:rPr>
        <w:t>Values of the Oklahoma State Panhellenic Council</w:t>
      </w:r>
    </w:p>
    <w:p w14:paraId="7D1F2373" w14:textId="77777777" w:rsidR="00F56975" w:rsidRPr="00475A0C" w:rsidRDefault="00F56975" w:rsidP="00124ADE">
      <w:pPr>
        <w:rPr>
          <w:rFonts w:asciiTheme="minorBidi" w:hAnsiTheme="minorBidi"/>
          <w:bCs/>
        </w:rPr>
      </w:pPr>
      <w:r w:rsidRPr="00475A0C">
        <w:rPr>
          <w:rFonts w:asciiTheme="minorBidi" w:hAnsiTheme="minorBidi"/>
          <w:bCs/>
        </w:rPr>
        <w:t>Inherent in this mission is the facilitation of our values as sorority members</w:t>
      </w:r>
    </w:p>
    <w:p w14:paraId="2E9FDBC1" w14:textId="77777777" w:rsidR="00F56975" w:rsidRPr="00475A0C" w:rsidRDefault="00F56975" w:rsidP="00F56975">
      <w:pPr>
        <w:pStyle w:val="ListParagraph"/>
        <w:numPr>
          <w:ilvl w:val="0"/>
          <w:numId w:val="1"/>
        </w:numPr>
        <w:rPr>
          <w:rFonts w:asciiTheme="minorBidi" w:hAnsiTheme="minorBidi"/>
          <w:bCs/>
        </w:rPr>
      </w:pPr>
      <w:r w:rsidRPr="00475A0C">
        <w:rPr>
          <w:rFonts w:asciiTheme="minorBidi" w:hAnsiTheme="minorBidi"/>
          <w:bCs/>
        </w:rPr>
        <w:t>Friendship</w:t>
      </w:r>
    </w:p>
    <w:p w14:paraId="45BE4105" w14:textId="77777777" w:rsidR="00F56975" w:rsidRPr="00475A0C" w:rsidRDefault="00F56975" w:rsidP="00F56975">
      <w:pPr>
        <w:pStyle w:val="ListParagraph"/>
        <w:numPr>
          <w:ilvl w:val="0"/>
          <w:numId w:val="1"/>
        </w:numPr>
        <w:rPr>
          <w:rFonts w:asciiTheme="minorBidi" w:hAnsiTheme="minorBidi"/>
          <w:bCs/>
        </w:rPr>
      </w:pPr>
      <w:r w:rsidRPr="00475A0C">
        <w:rPr>
          <w:rFonts w:asciiTheme="minorBidi" w:hAnsiTheme="minorBidi"/>
          <w:bCs/>
        </w:rPr>
        <w:t>Leadership</w:t>
      </w:r>
    </w:p>
    <w:p w14:paraId="2ED148B7" w14:textId="77777777" w:rsidR="00F56975" w:rsidRPr="00475A0C" w:rsidRDefault="00F56975" w:rsidP="00F56975">
      <w:pPr>
        <w:pStyle w:val="ListParagraph"/>
        <w:numPr>
          <w:ilvl w:val="0"/>
          <w:numId w:val="1"/>
        </w:numPr>
        <w:rPr>
          <w:rFonts w:asciiTheme="minorBidi" w:hAnsiTheme="minorBidi"/>
          <w:bCs/>
        </w:rPr>
      </w:pPr>
      <w:r w:rsidRPr="00475A0C">
        <w:rPr>
          <w:rFonts w:asciiTheme="minorBidi" w:hAnsiTheme="minorBidi"/>
          <w:bCs/>
        </w:rPr>
        <w:t>Scholarship</w:t>
      </w:r>
    </w:p>
    <w:p w14:paraId="2DDF5D89" w14:textId="77777777" w:rsidR="00F56975" w:rsidRPr="00475A0C" w:rsidRDefault="00F56975" w:rsidP="00F56975">
      <w:pPr>
        <w:pStyle w:val="ListParagraph"/>
        <w:numPr>
          <w:ilvl w:val="0"/>
          <w:numId w:val="1"/>
        </w:numPr>
        <w:rPr>
          <w:rFonts w:asciiTheme="minorBidi" w:hAnsiTheme="minorBidi"/>
          <w:bCs/>
        </w:rPr>
      </w:pPr>
      <w:r w:rsidRPr="00475A0C">
        <w:rPr>
          <w:rFonts w:asciiTheme="minorBidi" w:hAnsiTheme="minorBidi"/>
          <w:bCs/>
        </w:rPr>
        <w:t>Service</w:t>
      </w:r>
    </w:p>
    <w:p w14:paraId="6D142E6D" w14:textId="77777777" w:rsidR="00F56975" w:rsidRPr="00475A0C" w:rsidRDefault="00F56975" w:rsidP="00F56975">
      <w:pPr>
        <w:pStyle w:val="ListParagraph"/>
        <w:numPr>
          <w:ilvl w:val="0"/>
          <w:numId w:val="1"/>
        </w:numPr>
        <w:rPr>
          <w:rFonts w:asciiTheme="minorBidi" w:hAnsiTheme="minorBidi"/>
          <w:bCs/>
        </w:rPr>
      </w:pPr>
      <w:r w:rsidRPr="00475A0C">
        <w:rPr>
          <w:rFonts w:asciiTheme="minorBidi" w:hAnsiTheme="minorBidi"/>
          <w:bCs/>
        </w:rPr>
        <w:t>Social Advancement</w:t>
      </w:r>
    </w:p>
    <w:p w14:paraId="3A460DC0" w14:textId="77777777" w:rsidR="00F56975" w:rsidRPr="00475A0C" w:rsidRDefault="00F56975" w:rsidP="00F56975">
      <w:pPr>
        <w:pStyle w:val="ListParagraph"/>
        <w:numPr>
          <w:ilvl w:val="0"/>
          <w:numId w:val="1"/>
        </w:numPr>
        <w:rPr>
          <w:rFonts w:asciiTheme="minorBidi" w:hAnsiTheme="minorBidi"/>
          <w:bCs/>
        </w:rPr>
      </w:pPr>
      <w:r w:rsidRPr="00475A0C">
        <w:rPr>
          <w:rFonts w:asciiTheme="minorBidi" w:hAnsiTheme="minorBidi"/>
          <w:bCs/>
        </w:rPr>
        <w:t>Diversity</w:t>
      </w:r>
    </w:p>
    <w:p w14:paraId="2C8A45DC" w14:textId="77777777" w:rsidR="00F56975" w:rsidRPr="00475A0C" w:rsidRDefault="00F56975" w:rsidP="00F56975">
      <w:pPr>
        <w:rPr>
          <w:rFonts w:asciiTheme="minorBidi" w:hAnsiTheme="minorBidi"/>
          <w:b/>
          <w:sz w:val="24"/>
          <w:szCs w:val="24"/>
        </w:rPr>
      </w:pPr>
      <w:r w:rsidRPr="00475A0C">
        <w:rPr>
          <w:rFonts w:asciiTheme="minorBidi" w:hAnsiTheme="minorBidi"/>
          <w:b/>
          <w:sz w:val="24"/>
          <w:szCs w:val="24"/>
        </w:rPr>
        <w:t>Goals of the Oklahoma State Panhellenic Council</w:t>
      </w:r>
    </w:p>
    <w:p w14:paraId="4FA6CADC" w14:textId="77777777" w:rsidR="001B4273" w:rsidRPr="00475A0C" w:rsidRDefault="00F56975" w:rsidP="00A34199">
      <w:pPr>
        <w:pStyle w:val="ListParagraph"/>
        <w:numPr>
          <w:ilvl w:val="0"/>
          <w:numId w:val="2"/>
        </w:numPr>
        <w:rPr>
          <w:rFonts w:asciiTheme="minorBidi" w:hAnsiTheme="minorBidi"/>
        </w:rPr>
      </w:pPr>
      <w:r w:rsidRPr="00475A0C">
        <w:rPr>
          <w:rFonts w:asciiTheme="minorBidi" w:hAnsiTheme="minorBidi"/>
          <w:b/>
        </w:rPr>
        <w:t>To create an eternal bond of loyalty, camaraderie and respect based on the pride and unity that encompasses our community.</w:t>
      </w:r>
    </w:p>
    <w:p w14:paraId="4CC12DC4" w14:textId="77777777" w:rsidR="00F56975" w:rsidRPr="00475A0C" w:rsidRDefault="00F56975" w:rsidP="00F56975">
      <w:pPr>
        <w:pStyle w:val="ListParagraph"/>
        <w:numPr>
          <w:ilvl w:val="1"/>
          <w:numId w:val="2"/>
        </w:numPr>
        <w:rPr>
          <w:rFonts w:asciiTheme="minorBidi" w:hAnsiTheme="minorBidi"/>
        </w:rPr>
      </w:pPr>
      <w:r w:rsidRPr="00475A0C">
        <w:rPr>
          <w:rFonts w:asciiTheme="minorBidi" w:hAnsiTheme="minorBidi"/>
        </w:rPr>
        <w:t>Create sorority sisters to encourage Panhellenic spirit throughout the community (Fall 2015)</w:t>
      </w:r>
    </w:p>
    <w:p w14:paraId="2A059BDC" w14:textId="77777777" w:rsidR="00F56975" w:rsidRPr="00475A0C" w:rsidRDefault="00F56975" w:rsidP="00F56975">
      <w:pPr>
        <w:pStyle w:val="ListParagraph"/>
        <w:numPr>
          <w:ilvl w:val="1"/>
          <w:numId w:val="2"/>
        </w:numPr>
        <w:rPr>
          <w:rFonts w:asciiTheme="minorBidi" w:hAnsiTheme="minorBidi"/>
        </w:rPr>
      </w:pPr>
      <w:r w:rsidRPr="00475A0C">
        <w:rPr>
          <w:rFonts w:asciiTheme="minorBidi" w:hAnsiTheme="minorBidi"/>
        </w:rPr>
        <w:t>Create opportunities to serve as a community in the city of Stillwater (Fall 2016)</w:t>
      </w:r>
    </w:p>
    <w:p w14:paraId="343910BA" w14:textId="77777777" w:rsidR="00F56975" w:rsidRPr="00475A0C" w:rsidRDefault="00F56975" w:rsidP="00F56975">
      <w:pPr>
        <w:pStyle w:val="ListParagraph"/>
        <w:numPr>
          <w:ilvl w:val="1"/>
          <w:numId w:val="2"/>
        </w:numPr>
        <w:rPr>
          <w:rFonts w:asciiTheme="minorBidi" w:hAnsiTheme="minorBidi"/>
        </w:rPr>
      </w:pPr>
      <w:r w:rsidRPr="00475A0C">
        <w:rPr>
          <w:rFonts w:asciiTheme="minorBidi" w:hAnsiTheme="minorBidi"/>
        </w:rPr>
        <w:t>Utilize new member freshman year to better define what being a Panhellenic woman is (Fall 2016)</w:t>
      </w:r>
    </w:p>
    <w:p w14:paraId="0C438631" w14:textId="45D4C271" w:rsidR="00F56975" w:rsidRDefault="006D5141" w:rsidP="00F56975">
      <w:pPr>
        <w:pStyle w:val="ListParagraph"/>
        <w:numPr>
          <w:ilvl w:val="1"/>
          <w:numId w:val="2"/>
        </w:numPr>
        <w:rPr>
          <w:rFonts w:asciiTheme="minorBidi" w:hAnsiTheme="minorBidi"/>
        </w:rPr>
      </w:pPr>
      <w:r>
        <w:rPr>
          <w:rFonts w:asciiTheme="minorBidi" w:hAnsiTheme="minorBidi"/>
        </w:rPr>
        <w:t xml:space="preserve">Make </w:t>
      </w:r>
      <w:r w:rsidR="00F56975" w:rsidRPr="00475A0C">
        <w:rPr>
          <w:rFonts w:asciiTheme="minorBidi" w:hAnsiTheme="minorBidi"/>
        </w:rPr>
        <w:t>revisions for the pairing system (Spring 2017 and Fall 2017)</w:t>
      </w:r>
    </w:p>
    <w:p w14:paraId="0E3449C9" w14:textId="32A71195" w:rsidR="006D5141" w:rsidRPr="006D5141" w:rsidRDefault="006D5141" w:rsidP="006D5141">
      <w:pPr>
        <w:pStyle w:val="ListParagraph"/>
        <w:numPr>
          <w:ilvl w:val="1"/>
          <w:numId w:val="2"/>
        </w:numPr>
        <w:rPr>
          <w:rFonts w:ascii="Arial" w:hAnsi="Arial" w:cs="Arial"/>
        </w:rPr>
      </w:pPr>
      <w:r>
        <w:rPr>
          <w:rFonts w:ascii="Arial" w:hAnsi="Arial" w:cs="Arial"/>
        </w:rPr>
        <w:t>Brainstorm and plan revisions for the pairing system if needed (Fall 2020)</w:t>
      </w:r>
    </w:p>
    <w:p w14:paraId="157FB861" w14:textId="77777777" w:rsidR="00F56975" w:rsidRPr="00897AA4" w:rsidRDefault="00F56975" w:rsidP="00F56975">
      <w:pPr>
        <w:pStyle w:val="ListParagraph"/>
        <w:numPr>
          <w:ilvl w:val="0"/>
          <w:numId w:val="2"/>
        </w:numPr>
        <w:rPr>
          <w:rFonts w:asciiTheme="minorBidi" w:hAnsiTheme="minorBidi"/>
        </w:rPr>
      </w:pPr>
      <w:r w:rsidRPr="00475A0C">
        <w:rPr>
          <w:rFonts w:asciiTheme="minorBidi" w:hAnsiTheme="minorBidi"/>
          <w:b/>
          <w:bCs/>
        </w:rPr>
        <w:t>To develop skills and talents for our members to impact our campus</w:t>
      </w:r>
      <w:r w:rsidR="009F4068" w:rsidRPr="00475A0C">
        <w:rPr>
          <w:rFonts w:asciiTheme="minorBidi" w:hAnsiTheme="minorBidi"/>
          <w:b/>
          <w:bCs/>
        </w:rPr>
        <w:t xml:space="preserve"> and community as undergraduate and alumnae members</w:t>
      </w:r>
      <w:r w:rsidR="00475A0C" w:rsidRPr="00475A0C">
        <w:rPr>
          <w:rFonts w:asciiTheme="minorBidi" w:hAnsiTheme="minorBidi"/>
          <w:b/>
          <w:bCs/>
        </w:rPr>
        <w:t>.</w:t>
      </w:r>
    </w:p>
    <w:p w14:paraId="41B78733" w14:textId="38CA8D0A" w:rsidR="00897AA4" w:rsidRPr="00475A0C" w:rsidRDefault="00897AA4" w:rsidP="00897AA4">
      <w:pPr>
        <w:pStyle w:val="ListParagraph"/>
        <w:numPr>
          <w:ilvl w:val="1"/>
          <w:numId w:val="2"/>
        </w:numPr>
        <w:rPr>
          <w:rFonts w:asciiTheme="minorBidi" w:hAnsiTheme="minorBidi"/>
        </w:rPr>
      </w:pPr>
      <w:r w:rsidRPr="00A60875">
        <w:rPr>
          <w:rFonts w:ascii="Arial" w:hAnsi="Arial" w:cs="Arial"/>
        </w:rPr>
        <w:t>Collaborate with the university to host sexual assault training (Fall 2017)</w:t>
      </w:r>
    </w:p>
    <w:p w14:paraId="5FD12C04" w14:textId="2FC1DA5C" w:rsidR="00475A0C" w:rsidRPr="00475A0C" w:rsidRDefault="00475A0C" w:rsidP="00475A0C">
      <w:pPr>
        <w:pStyle w:val="ListParagraph"/>
        <w:numPr>
          <w:ilvl w:val="1"/>
          <w:numId w:val="2"/>
        </w:numPr>
        <w:rPr>
          <w:rFonts w:asciiTheme="minorBidi" w:hAnsiTheme="minorBidi"/>
        </w:rPr>
      </w:pPr>
      <w:r w:rsidRPr="00475A0C">
        <w:rPr>
          <w:rFonts w:asciiTheme="minorBidi" w:hAnsiTheme="minorBidi"/>
        </w:rPr>
        <w:t>Team up with Alumni Association to plan alumnae events for seniors to ensure they realize the importance of staying connected within the Greek community</w:t>
      </w:r>
      <w:r w:rsidR="00772564">
        <w:rPr>
          <w:rFonts w:asciiTheme="minorBidi" w:hAnsiTheme="minorBidi"/>
        </w:rPr>
        <w:t xml:space="preserve"> after graduation</w:t>
      </w:r>
      <w:r w:rsidRPr="00475A0C">
        <w:rPr>
          <w:rFonts w:asciiTheme="minorBidi" w:hAnsiTheme="minorBidi"/>
        </w:rPr>
        <w:t xml:space="preserve"> (Spring 2018)</w:t>
      </w:r>
    </w:p>
    <w:p w14:paraId="769279EE" w14:textId="24970179" w:rsidR="00475A0C" w:rsidRDefault="00772564" w:rsidP="00772564">
      <w:pPr>
        <w:pStyle w:val="ListParagraph"/>
        <w:numPr>
          <w:ilvl w:val="1"/>
          <w:numId w:val="2"/>
        </w:numPr>
        <w:rPr>
          <w:rFonts w:ascii="Arial" w:hAnsi="Arial" w:cs="Arial"/>
        </w:rPr>
      </w:pPr>
      <w:r w:rsidRPr="001D0875">
        <w:rPr>
          <w:rFonts w:ascii="Arial" w:hAnsi="Arial" w:cs="Arial"/>
        </w:rPr>
        <w:lastRenderedPageBreak/>
        <w:t>Implement cultural competenc</w:t>
      </w:r>
      <w:r>
        <w:rPr>
          <w:rFonts w:ascii="Arial" w:hAnsi="Arial" w:cs="Arial"/>
        </w:rPr>
        <w:t xml:space="preserve">e event </w:t>
      </w:r>
      <w:r w:rsidRPr="001D0875">
        <w:rPr>
          <w:rFonts w:ascii="Arial" w:hAnsi="Arial" w:cs="Arial"/>
        </w:rPr>
        <w:t>for all chapter members (Fall 2018)</w:t>
      </w:r>
    </w:p>
    <w:p w14:paraId="35BA98EA" w14:textId="3114AD5E" w:rsidR="00772564" w:rsidRPr="00772564" w:rsidRDefault="00772564" w:rsidP="00772564">
      <w:pPr>
        <w:pStyle w:val="ListParagraph"/>
        <w:numPr>
          <w:ilvl w:val="1"/>
          <w:numId w:val="2"/>
        </w:numPr>
        <w:rPr>
          <w:rFonts w:ascii="Arial" w:hAnsi="Arial" w:cs="Arial"/>
        </w:rPr>
      </w:pPr>
      <w:r>
        <w:rPr>
          <w:rFonts w:ascii="Arial" w:hAnsi="Arial" w:cs="Arial"/>
        </w:rPr>
        <w:t>Yearly, preferably in the Fall semester, hold cultural competence event for all new member classes (Fall 2019)</w:t>
      </w:r>
    </w:p>
    <w:p w14:paraId="0086039E" w14:textId="1166CC75" w:rsidR="00772564" w:rsidRDefault="00772564" w:rsidP="00772564">
      <w:pPr>
        <w:pStyle w:val="ListParagraph"/>
        <w:numPr>
          <w:ilvl w:val="1"/>
          <w:numId w:val="2"/>
        </w:numPr>
        <w:rPr>
          <w:rFonts w:ascii="Arial" w:hAnsi="Arial" w:cs="Arial"/>
        </w:rPr>
      </w:pPr>
      <w:r>
        <w:rPr>
          <w:rFonts w:ascii="Arial" w:hAnsi="Arial" w:cs="Arial"/>
        </w:rPr>
        <w:t>Develop mental health education training in collaboration with the university (Spring 2019)</w:t>
      </w:r>
    </w:p>
    <w:p w14:paraId="3EBF088B" w14:textId="77777777" w:rsidR="00897AA4" w:rsidRPr="00772564" w:rsidRDefault="00897AA4" w:rsidP="00772564">
      <w:pPr>
        <w:pStyle w:val="ListParagraph"/>
        <w:numPr>
          <w:ilvl w:val="1"/>
          <w:numId w:val="2"/>
        </w:numPr>
        <w:rPr>
          <w:rFonts w:ascii="Arial" w:hAnsi="Arial" w:cs="Arial"/>
        </w:rPr>
      </w:pPr>
    </w:p>
    <w:p w14:paraId="6C5C8F8D" w14:textId="77777777" w:rsidR="009F4068" w:rsidRPr="00475A0C" w:rsidRDefault="009F4068" w:rsidP="009F4068">
      <w:pPr>
        <w:pStyle w:val="ListParagraph"/>
        <w:numPr>
          <w:ilvl w:val="0"/>
          <w:numId w:val="2"/>
        </w:numPr>
        <w:rPr>
          <w:rFonts w:asciiTheme="minorBidi" w:hAnsiTheme="minorBidi"/>
        </w:rPr>
      </w:pPr>
      <w:r w:rsidRPr="00475A0C">
        <w:rPr>
          <w:rFonts w:asciiTheme="minorBidi" w:hAnsiTheme="minorBidi"/>
          <w:b/>
          <w:bCs/>
        </w:rPr>
        <w:t>To encourage and provide the resources for our members to succeed academically through continuous learning, moral development, and scholastic recognition.</w:t>
      </w:r>
    </w:p>
    <w:p w14:paraId="35FC0A3C" w14:textId="77777777" w:rsidR="009F4068" w:rsidRPr="00475A0C" w:rsidRDefault="009F4068" w:rsidP="009F4068">
      <w:pPr>
        <w:pStyle w:val="ListParagraph"/>
        <w:numPr>
          <w:ilvl w:val="1"/>
          <w:numId w:val="2"/>
        </w:numPr>
        <w:rPr>
          <w:rFonts w:asciiTheme="minorBidi" w:hAnsiTheme="minorBidi"/>
        </w:rPr>
      </w:pPr>
      <w:r w:rsidRPr="00475A0C">
        <w:rPr>
          <w:rFonts w:asciiTheme="minorBidi" w:hAnsiTheme="minorBidi"/>
        </w:rPr>
        <w:t>Increase average Panhellenic GPA by .01 (every semester compared the past Panhellenic average GPA)</w:t>
      </w:r>
    </w:p>
    <w:p w14:paraId="21217CEF" w14:textId="77777777" w:rsidR="00475A0C" w:rsidRPr="00475A0C" w:rsidRDefault="00475A0C" w:rsidP="00475A0C">
      <w:pPr>
        <w:pStyle w:val="ListParagraph"/>
        <w:numPr>
          <w:ilvl w:val="1"/>
          <w:numId w:val="2"/>
        </w:numPr>
        <w:rPr>
          <w:rFonts w:asciiTheme="minorBidi" w:hAnsiTheme="minorBidi"/>
        </w:rPr>
      </w:pPr>
      <w:r w:rsidRPr="00475A0C">
        <w:rPr>
          <w:rFonts w:asciiTheme="minorBidi" w:hAnsiTheme="minorBidi"/>
        </w:rPr>
        <w:t>Implement a cyber safety workshop to teach the importance of safe internet browsing (Spring 2018)</w:t>
      </w:r>
    </w:p>
    <w:p w14:paraId="1CC2AE33" w14:textId="77777777" w:rsidR="00475A0C" w:rsidRPr="00475A0C" w:rsidRDefault="00475A0C" w:rsidP="00475A0C">
      <w:pPr>
        <w:pStyle w:val="ListParagraph"/>
        <w:numPr>
          <w:ilvl w:val="1"/>
          <w:numId w:val="2"/>
        </w:numPr>
        <w:rPr>
          <w:rFonts w:asciiTheme="minorBidi" w:hAnsiTheme="minorBidi"/>
        </w:rPr>
      </w:pPr>
      <w:r w:rsidRPr="00475A0C">
        <w:rPr>
          <w:rFonts w:asciiTheme="minorBidi" w:hAnsiTheme="minorBidi"/>
        </w:rPr>
        <w:t>Increase awareness and expand month of the scholar (Spring 2019)</w:t>
      </w:r>
    </w:p>
    <w:p w14:paraId="73A1980A" w14:textId="77777777" w:rsidR="009F4068" w:rsidRPr="00475A0C" w:rsidRDefault="009F4068" w:rsidP="009F4068">
      <w:pPr>
        <w:pStyle w:val="ListParagraph"/>
        <w:numPr>
          <w:ilvl w:val="0"/>
          <w:numId w:val="2"/>
        </w:numPr>
        <w:rPr>
          <w:rFonts w:asciiTheme="minorBidi" w:hAnsiTheme="minorBidi"/>
        </w:rPr>
      </w:pPr>
      <w:r w:rsidRPr="00475A0C">
        <w:rPr>
          <w:rFonts w:asciiTheme="minorBidi" w:hAnsiTheme="minorBidi"/>
          <w:b/>
          <w:bCs/>
        </w:rPr>
        <w:t>To enrich the lives of our members through meaningful involvement in service and philanthropic events.</w:t>
      </w:r>
    </w:p>
    <w:p w14:paraId="1952BCB5" w14:textId="77777777" w:rsidR="00475A0C" w:rsidRPr="00475A0C" w:rsidRDefault="00475A0C" w:rsidP="00475A0C">
      <w:pPr>
        <w:pStyle w:val="ListParagraph"/>
        <w:numPr>
          <w:ilvl w:val="1"/>
          <w:numId w:val="2"/>
        </w:numPr>
        <w:rPr>
          <w:rFonts w:asciiTheme="minorBidi" w:hAnsiTheme="minorBidi"/>
        </w:rPr>
      </w:pPr>
      <w:r w:rsidRPr="00475A0C">
        <w:rPr>
          <w:rFonts w:asciiTheme="minorBidi" w:hAnsiTheme="minorBidi"/>
        </w:rPr>
        <w:t>Increase money raised for philanthropies by purchasing a dip jar (Fall 2017)</w:t>
      </w:r>
    </w:p>
    <w:p w14:paraId="161E3603" w14:textId="77777777" w:rsidR="00475A0C" w:rsidRPr="00475A0C" w:rsidRDefault="00475A0C" w:rsidP="00475A0C">
      <w:pPr>
        <w:pStyle w:val="ListParagraph"/>
        <w:numPr>
          <w:ilvl w:val="1"/>
          <w:numId w:val="2"/>
        </w:numPr>
        <w:rPr>
          <w:rFonts w:asciiTheme="minorBidi" w:hAnsiTheme="minorBidi"/>
        </w:rPr>
      </w:pPr>
      <w:r w:rsidRPr="00475A0C">
        <w:rPr>
          <w:rFonts w:asciiTheme="minorBidi" w:hAnsiTheme="minorBidi"/>
        </w:rPr>
        <w:t>Encourage and offer opportunities for members to impact our campus and community through a Greek-wide service project (Fall 2020)</w:t>
      </w:r>
    </w:p>
    <w:p w14:paraId="200AC4CB" w14:textId="77777777" w:rsidR="009F4068" w:rsidRPr="00475A0C" w:rsidRDefault="009F4068" w:rsidP="009F4068">
      <w:pPr>
        <w:pStyle w:val="ListParagraph"/>
        <w:numPr>
          <w:ilvl w:val="0"/>
          <w:numId w:val="2"/>
        </w:numPr>
        <w:rPr>
          <w:rFonts w:asciiTheme="minorBidi" w:hAnsiTheme="minorBidi"/>
        </w:rPr>
      </w:pPr>
      <w:r w:rsidRPr="00475A0C">
        <w:rPr>
          <w:rFonts w:asciiTheme="minorBidi" w:hAnsiTheme="minorBidi"/>
          <w:b/>
          <w:bCs/>
        </w:rPr>
        <w:t>To formulate meaningful friendships through a wide range of activities that bring together members and develop personal and professional skills.</w:t>
      </w:r>
    </w:p>
    <w:p w14:paraId="582C5FF5" w14:textId="77777777" w:rsidR="002D6F49" w:rsidRPr="00475A0C" w:rsidRDefault="002D6F49" w:rsidP="002D6F49">
      <w:pPr>
        <w:pStyle w:val="ListParagraph"/>
        <w:numPr>
          <w:ilvl w:val="1"/>
          <w:numId w:val="2"/>
        </w:numPr>
        <w:rPr>
          <w:rFonts w:asciiTheme="minorBidi" w:hAnsiTheme="minorBidi"/>
        </w:rPr>
      </w:pPr>
      <w:r w:rsidRPr="00475A0C">
        <w:rPr>
          <w:rFonts w:asciiTheme="minorBidi" w:hAnsiTheme="minorBidi"/>
        </w:rPr>
        <w:t>Explore methods of motivating women to attend Panhellenic events (Fall 2016)</w:t>
      </w:r>
    </w:p>
    <w:p w14:paraId="396A2D65" w14:textId="77777777" w:rsidR="00475A0C" w:rsidRPr="00475A0C" w:rsidRDefault="00475A0C" w:rsidP="002D6F49">
      <w:pPr>
        <w:pStyle w:val="ListParagraph"/>
        <w:numPr>
          <w:ilvl w:val="1"/>
          <w:numId w:val="2"/>
        </w:numPr>
        <w:rPr>
          <w:rFonts w:asciiTheme="minorBidi" w:hAnsiTheme="minorBidi"/>
        </w:rPr>
      </w:pPr>
      <w:r w:rsidRPr="00475A0C">
        <w:rPr>
          <w:rFonts w:asciiTheme="minorBidi" w:hAnsiTheme="minorBidi"/>
        </w:rPr>
        <w:t>Develop method of spreading out philanthropy events over the course of the semester (Spring 2017)</w:t>
      </w:r>
    </w:p>
    <w:p w14:paraId="395C4B0B" w14:textId="77777777" w:rsidR="00475A0C" w:rsidRPr="00475A0C" w:rsidRDefault="00475A0C" w:rsidP="002D6F49">
      <w:pPr>
        <w:pStyle w:val="ListParagraph"/>
        <w:numPr>
          <w:ilvl w:val="1"/>
          <w:numId w:val="2"/>
        </w:numPr>
        <w:rPr>
          <w:rFonts w:asciiTheme="minorBidi" w:hAnsiTheme="minorBidi"/>
        </w:rPr>
      </w:pPr>
      <w:r w:rsidRPr="00475A0C">
        <w:rPr>
          <w:rFonts w:asciiTheme="minorBidi" w:hAnsiTheme="minorBidi"/>
        </w:rPr>
        <w:t>Implement opportunities for collaboration with professors (Spring 2017)</w:t>
      </w:r>
    </w:p>
    <w:p w14:paraId="24B7A630" w14:textId="77777777" w:rsidR="00475A0C" w:rsidRPr="00475A0C" w:rsidRDefault="00475A0C" w:rsidP="002D6F49">
      <w:pPr>
        <w:pStyle w:val="ListParagraph"/>
        <w:numPr>
          <w:ilvl w:val="1"/>
          <w:numId w:val="2"/>
        </w:numPr>
        <w:rPr>
          <w:rFonts w:asciiTheme="minorBidi" w:hAnsiTheme="minorBidi"/>
        </w:rPr>
      </w:pPr>
      <w:r w:rsidRPr="00475A0C">
        <w:rPr>
          <w:rFonts w:asciiTheme="minorBidi" w:hAnsiTheme="minorBidi"/>
        </w:rPr>
        <w:t>Develop Hazing Prevention Week to include hazing, sexual assault, bullying, etc. (Fall 2017)</w:t>
      </w:r>
    </w:p>
    <w:p w14:paraId="346F33F7" w14:textId="77777777" w:rsidR="009F4068" w:rsidRPr="00475A0C" w:rsidRDefault="009F4068" w:rsidP="009F4068">
      <w:pPr>
        <w:pStyle w:val="ListParagraph"/>
        <w:numPr>
          <w:ilvl w:val="0"/>
          <w:numId w:val="2"/>
        </w:numPr>
        <w:rPr>
          <w:rFonts w:asciiTheme="minorBidi" w:hAnsiTheme="minorBidi"/>
        </w:rPr>
      </w:pPr>
      <w:r w:rsidRPr="00475A0C">
        <w:rPr>
          <w:rFonts w:asciiTheme="minorBidi" w:hAnsiTheme="minorBidi"/>
          <w:b/>
          <w:bCs/>
        </w:rPr>
        <w:t>To create and opportunity for people of different backgrounds, cultures, and interests to come together and celebrate the common experiences we have as fraternity and sorority members while appreciating our individual differences.</w:t>
      </w:r>
    </w:p>
    <w:p w14:paraId="29294ADF" w14:textId="77777777" w:rsidR="002D6F49" w:rsidRPr="00475A0C" w:rsidRDefault="002D6F49" w:rsidP="002D6F49">
      <w:pPr>
        <w:pStyle w:val="ListParagraph"/>
        <w:numPr>
          <w:ilvl w:val="1"/>
          <w:numId w:val="2"/>
        </w:numPr>
        <w:rPr>
          <w:rFonts w:asciiTheme="minorBidi" w:hAnsiTheme="minorBidi"/>
        </w:rPr>
      </w:pPr>
      <w:r w:rsidRPr="00475A0C">
        <w:rPr>
          <w:rFonts w:asciiTheme="minorBidi" w:hAnsiTheme="minorBidi"/>
        </w:rPr>
        <w:t xml:space="preserve">Develop marketing plan to help during recruitment time/to help recruit </w:t>
      </w:r>
      <w:r w:rsidR="00475A0C" w:rsidRPr="00475A0C">
        <w:rPr>
          <w:rFonts w:asciiTheme="minorBidi" w:hAnsiTheme="minorBidi"/>
        </w:rPr>
        <w:t>year-round</w:t>
      </w:r>
      <w:r w:rsidRPr="00475A0C">
        <w:rPr>
          <w:rFonts w:asciiTheme="minorBidi" w:hAnsiTheme="minorBidi"/>
        </w:rPr>
        <w:t xml:space="preserve"> (Fall 2016)</w:t>
      </w:r>
    </w:p>
    <w:p w14:paraId="302A1312" w14:textId="0FA7C74A" w:rsidR="00475A0C" w:rsidRPr="00475A0C" w:rsidRDefault="00475A0C" w:rsidP="00475A0C">
      <w:pPr>
        <w:pStyle w:val="ListParagraph"/>
        <w:numPr>
          <w:ilvl w:val="1"/>
          <w:numId w:val="2"/>
        </w:numPr>
        <w:rPr>
          <w:rFonts w:asciiTheme="minorBidi" w:hAnsiTheme="minorBidi"/>
        </w:rPr>
      </w:pPr>
      <w:r w:rsidRPr="00475A0C">
        <w:rPr>
          <w:rFonts w:asciiTheme="minorBidi" w:hAnsiTheme="minorBidi"/>
        </w:rPr>
        <w:t>Create a survey to assess chapter membership diversity, campus involvement, and total number of service hours</w:t>
      </w:r>
      <w:r w:rsidR="00C06475">
        <w:rPr>
          <w:rFonts w:asciiTheme="minorBidi" w:hAnsiTheme="minorBidi"/>
        </w:rPr>
        <w:t xml:space="preserve"> (Fall 2018</w:t>
      </w:r>
      <w:r w:rsidRPr="00475A0C">
        <w:rPr>
          <w:rFonts w:asciiTheme="minorBidi" w:hAnsiTheme="minorBidi"/>
        </w:rPr>
        <w:t>)</w:t>
      </w:r>
    </w:p>
    <w:p w14:paraId="592A6D02" w14:textId="77777777" w:rsidR="00475A0C" w:rsidRPr="00475A0C" w:rsidRDefault="00475A0C" w:rsidP="00475A0C">
      <w:pPr>
        <w:pStyle w:val="ListParagraph"/>
        <w:numPr>
          <w:ilvl w:val="1"/>
          <w:numId w:val="2"/>
        </w:numPr>
        <w:rPr>
          <w:rFonts w:asciiTheme="minorBidi" w:hAnsiTheme="minorBidi"/>
        </w:rPr>
      </w:pPr>
      <w:r w:rsidRPr="00475A0C">
        <w:rPr>
          <w:rFonts w:asciiTheme="minorBidi" w:hAnsiTheme="minorBidi"/>
        </w:rPr>
        <w:t>Continue collaboration with NPHC, MGC</w:t>
      </w:r>
      <w:r w:rsidR="00135560">
        <w:rPr>
          <w:rFonts w:asciiTheme="minorBidi" w:hAnsiTheme="minorBidi"/>
        </w:rPr>
        <w:t>, IFC – create optional socials/</w:t>
      </w:r>
      <w:r w:rsidRPr="00475A0C">
        <w:rPr>
          <w:rFonts w:asciiTheme="minorBidi" w:hAnsiTheme="minorBidi"/>
        </w:rPr>
        <w:t>events with them (Fall 2018)</w:t>
      </w:r>
    </w:p>
    <w:p w14:paraId="4BA4CCE7" w14:textId="77777777" w:rsidR="00475A0C" w:rsidRPr="00475A0C" w:rsidRDefault="00475A0C" w:rsidP="00475A0C">
      <w:pPr>
        <w:pStyle w:val="ListParagraph"/>
        <w:numPr>
          <w:ilvl w:val="1"/>
          <w:numId w:val="2"/>
        </w:numPr>
        <w:rPr>
          <w:rFonts w:asciiTheme="minorBidi" w:hAnsiTheme="minorBidi"/>
        </w:rPr>
      </w:pPr>
      <w:r w:rsidRPr="00475A0C">
        <w:rPr>
          <w:rFonts w:asciiTheme="minorBidi" w:hAnsiTheme="minorBidi"/>
        </w:rPr>
        <w:t>Reassess need for extension in the community (Spring 2019)</w:t>
      </w:r>
    </w:p>
    <w:sectPr w:rsidR="00475A0C" w:rsidRPr="00475A0C" w:rsidSect="00AD41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395F59"/>
    <w:multiLevelType w:val="hybridMultilevel"/>
    <w:tmpl w:val="63F63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AC2E11"/>
    <w:multiLevelType w:val="hybridMultilevel"/>
    <w:tmpl w:val="DC868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A63D75"/>
    <w:multiLevelType w:val="hybridMultilevel"/>
    <w:tmpl w:val="D8804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803EFB"/>
    <w:multiLevelType w:val="hybridMultilevel"/>
    <w:tmpl w:val="E9725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CC3B65"/>
    <w:multiLevelType w:val="hybridMultilevel"/>
    <w:tmpl w:val="BB1A6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4003BA"/>
    <w:multiLevelType w:val="hybridMultilevel"/>
    <w:tmpl w:val="68CCF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4533D2"/>
    <w:multiLevelType w:val="hybridMultilevel"/>
    <w:tmpl w:val="89F03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EB0B2B"/>
    <w:multiLevelType w:val="hybridMultilevel"/>
    <w:tmpl w:val="27822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3B7092"/>
    <w:multiLevelType w:val="hybridMultilevel"/>
    <w:tmpl w:val="C59C8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7"/>
  </w:num>
  <w:num w:numId="5">
    <w:abstractNumId w:val="5"/>
  </w:num>
  <w:num w:numId="6">
    <w:abstractNumId w:val="0"/>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ADE"/>
    <w:rsid w:val="00124ADE"/>
    <w:rsid w:val="00135560"/>
    <w:rsid w:val="00166017"/>
    <w:rsid w:val="00294882"/>
    <w:rsid w:val="002D6F49"/>
    <w:rsid w:val="00475A0C"/>
    <w:rsid w:val="006D5141"/>
    <w:rsid w:val="00772564"/>
    <w:rsid w:val="00897AA4"/>
    <w:rsid w:val="009F31C0"/>
    <w:rsid w:val="009F4068"/>
    <w:rsid w:val="00A253D7"/>
    <w:rsid w:val="00AD4153"/>
    <w:rsid w:val="00C06475"/>
    <w:rsid w:val="00F566FB"/>
    <w:rsid w:val="00F56975"/>
    <w:rsid w:val="00FA7B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3FDAC0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4ADE"/>
    <w:pPr>
      <w:spacing w:after="200"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9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3114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Molly Schuneman</cp:lastModifiedBy>
  <cp:revision>2</cp:revision>
  <dcterms:created xsi:type="dcterms:W3CDTF">2017-11-09T02:09:00Z</dcterms:created>
  <dcterms:modified xsi:type="dcterms:W3CDTF">2017-11-09T02:09:00Z</dcterms:modified>
</cp:coreProperties>
</file>