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68" w:rsidRDefault="004A7168" w:rsidP="004A7168"/>
    <w:p w:rsidR="004A7168" w:rsidRPr="00080E87" w:rsidRDefault="00D860EF" w:rsidP="003919EA">
      <w:pPr>
        <w:jc w:val="center"/>
        <w:rPr>
          <w:rFonts w:ascii="Arial" w:hAnsi="Arial" w:cs="Arial"/>
          <w:b/>
          <w:sz w:val="36"/>
          <w:szCs w:val="36"/>
        </w:rPr>
      </w:pPr>
      <w:r w:rsidRPr="00080E8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4C6E68A" wp14:editId="6D87313E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714500" cy="1600200"/>
            <wp:effectExtent l="19050" t="0" r="0" b="0"/>
            <wp:wrapTight wrapText="bothSides">
              <wp:wrapPolygon edited="0">
                <wp:start x="-240" y="0"/>
                <wp:lineTo x="-240" y="21343"/>
                <wp:lineTo x="21600" y="21343"/>
                <wp:lineTo x="21600" y="0"/>
                <wp:lineTo x="-240" y="0"/>
              </wp:wrapPolygon>
            </wp:wrapTight>
            <wp:docPr id="2" name="Picture 2" descr="GL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168" w:rsidRPr="00080E87">
        <w:rPr>
          <w:rFonts w:ascii="Arial" w:hAnsi="Arial" w:cs="Arial"/>
          <w:b/>
          <w:sz w:val="36"/>
          <w:szCs w:val="36"/>
        </w:rPr>
        <w:t>Outstanding Advisor Award</w:t>
      </w:r>
      <w:r w:rsidR="004A7168" w:rsidRPr="00C768F6">
        <w:rPr>
          <w:rFonts w:ascii="Tahoma" w:hAnsi="Tahoma" w:cs="Tahoma"/>
          <w:b/>
          <w:sz w:val="32"/>
          <w:szCs w:val="32"/>
        </w:rPr>
        <w:t xml:space="preserve"> </w:t>
      </w:r>
      <w:r w:rsidR="004A7168" w:rsidRPr="00080E87">
        <w:rPr>
          <w:rFonts w:ascii="Arial" w:hAnsi="Arial" w:cs="Arial"/>
          <w:b/>
          <w:sz w:val="36"/>
          <w:szCs w:val="36"/>
        </w:rPr>
        <w:t>Nomination Sheet</w:t>
      </w:r>
    </w:p>
    <w:p w:rsidR="004A7168" w:rsidRPr="00080E87" w:rsidRDefault="00080E87" w:rsidP="004A7168">
      <w:pPr>
        <w:rPr>
          <w:rFonts w:ascii="Arial" w:hAnsi="Arial" w:cs="Arial"/>
          <w:b/>
          <w:sz w:val="36"/>
          <w:szCs w:val="36"/>
        </w:rPr>
      </w:pPr>
      <w:r w:rsidRPr="00080E87">
        <w:rPr>
          <w:rFonts w:ascii="Arial" w:hAnsi="Arial" w:cs="Arial"/>
          <w:b/>
          <w:sz w:val="36"/>
          <w:szCs w:val="36"/>
        </w:rPr>
        <w:tab/>
      </w:r>
      <w:r w:rsidRPr="00080E87">
        <w:rPr>
          <w:rFonts w:ascii="Arial" w:hAnsi="Arial" w:cs="Arial"/>
          <w:b/>
          <w:sz w:val="36"/>
          <w:szCs w:val="36"/>
        </w:rPr>
        <w:tab/>
      </w:r>
      <w:r w:rsidRPr="00080E87">
        <w:rPr>
          <w:rFonts w:ascii="Arial" w:hAnsi="Arial" w:cs="Arial"/>
          <w:b/>
          <w:sz w:val="36"/>
          <w:szCs w:val="36"/>
        </w:rPr>
        <w:tab/>
        <w:t xml:space="preserve">     2016</w:t>
      </w:r>
    </w:p>
    <w:p w:rsidR="004A7168" w:rsidRDefault="004A7168" w:rsidP="004A7168">
      <w:pPr>
        <w:rPr>
          <w:rFonts w:ascii="Tahoma" w:hAnsi="Tahoma" w:cs="Tahoma"/>
          <w:b/>
          <w:sz w:val="32"/>
          <w:szCs w:val="32"/>
        </w:rPr>
      </w:pPr>
    </w:p>
    <w:p w:rsidR="004A7168" w:rsidRDefault="004A7168" w:rsidP="004A7168">
      <w:pPr>
        <w:rPr>
          <w:rFonts w:ascii="Tahoma" w:hAnsi="Tahoma" w:cs="Tahoma"/>
          <w:b/>
          <w:sz w:val="32"/>
          <w:szCs w:val="32"/>
        </w:rPr>
      </w:pPr>
    </w:p>
    <w:p w:rsidR="004A7168" w:rsidRDefault="004A7168" w:rsidP="004A7168">
      <w:pPr>
        <w:rPr>
          <w:rFonts w:ascii="Tahoma" w:hAnsi="Tahoma" w:cs="Tahoma"/>
          <w:b/>
          <w:sz w:val="28"/>
          <w:szCs w:val="28"/>
        </w:rPr>
      </w:pPr>
    </w:p>
    <w:p w:rsidR="0083424C" w:rsidRPr="00080E87" w:rsidRDefault="004A7168" w:rsidP="004A7168">
      <w:pPr>
        <w:rPr>
          <w:rFonts w:ascii="Arial" w:hAnsi="Arial" w:cs="Arial"/>
        </w:rPr>
      </w:pPr>
      <w:r w:rsidRPr="00080E87">
        <w:rPr>
          <w:rFonts w:ascii="Arial" w:hAnsi="Arial" w:cs="Arial"/>
        </w:rPr>
        <w:t xml:space="preserve">The Outstanding Advisor Award was created by Order of Omega to recognize and celebrate the hard work of local chapter advisors and the contributions they make to the </w:t>
      </w:r>
      <w:r w:rsidR="007104BF" w:rsidRPr="00080E87">
        <w:rPr>
          <w:rFonts w:ascii="Arial" w:hAnsi="Arial" w:cs="Arial"/>
        </w:rPr>
        <w:t>fraternity and sorority</w:t>
      </w:r>
      <w:r w:rsidRPr="00080E87">
        <w:rPr>
          <w:rFonts w:ascii="Arial" w:hAnsi="Arial" w:cs="Arial"/>
        </w:rPr>
        <w:t xml:space="preserve"> community at Oklahoma State University. </w:t>
      </w:r>
    </w:p>
    <w:p w:rsidR="0083424C" w:rsidRPr="00080E87" w:rsidRDefault="0083424C" w:rsidP="004A7168">
      <w:pPr>
        <w:rPr>
          <w:rFonts w:ascii="Arial" w:hAnsi="Arial" w:cs="Arial"/>
        </w:rPr>
      </w:pPr>
    </w:p>
    <w:p w:rsidR="004A7168" w:rsidRPr="00080E87" w:rsidRDefault="004A7168" w:rsidP="004A7168">
      <w:pPr>
        <w:rPr>
          <w:rFonts w:ascii="Arial" w:hAnsi="Arial" w:cs="Arial"/>
        </w:rPr>
      </w:pPr>
      <w:r w:rsidRPr="00080E87">
        <w:rPr>
          <w:rFonts w:ascii="Arial" w:hAnsi="Arial" w:cs="Arial"/>
        </w:rPr>
        <w:t>The award is not limited strictly to persons with the title of “chapter advisor,” but is open to recruitment advisors, alumni advisors, house</w:t>
      </w:r>
      <w:r w:rsidR="00CB3ADB" w:rsidRPr="00080E87">
        <w:rPr>
          <w:rFonts w:ascii="Arial" w:hAnsi="Arial" w:cs="Arial"/>
        </w:rPr>
        <w:t xml:space="preserve"> directors</w:t>
      </w:r>
      <w:r w:rsidRPr="00080E87">
        <w:rPr>
          <w:rFonts w:ascii="Arial" w:hAnsi="Arial" w:cs="Arial"/>
        </w:rPr>
        <w:t>, house corporation advisors,</w:t>
      </w:r>
      <w:r w:rsidRPr="00080E87">
        <w:rPr>
          <w:rFonts w:ascii="Arial" w:hAnsi="Arial" w:cs="Arial"/>
          <w:color w:val="FF0000"/>
        </w:rPr>
        <w:t xml:space="preserve"> </w:t>
      </w:r>
      <w:r w:rsidRPr="00080E87">
        <w:rPr>
          <w:rFonts w:ascii="Arial" w:hAnsi="Arial" w:cs="Arial"/>
        </w:rPr>
        <w:t xml:space="preserve">or any alumni who have contributed significantly to the success of their chapter at OSU through their current service. </w:t>
      </w:r>
    </w:p>
    <w:p w:rsidR="004A7168" w:rsidRPr="00080E87" w:rsidRDefault="004A7168" w:rsidP="004A7168">
      <w:pPr>
        <w:rPr>
          <w:rFonts w:ascii="Arial" w:hAnsi="Arial" w:cs="Arial"/>
        </w:rPr>
      </w:pPr>
    </w:p>
    <w:p w:rsidR="004A7168" w:rsidRDefault="0083424C">
      <w:r w:rsidRPr="00080E87">
        <w:rPr>
          <w:rFonts w:ascii="Arial" w:hAnsi="Arial" w:cs="Arial"/>
        </w:rPr>
        <w:t>To nominate an advisor f</w:t>
      </w:r>
      <w:r w:rsidR="00484B23" w:rsidRPr="00080E87">
        <w:rPr>
          <w:rFonts w:ascii="Arial" w:hAnsi="Arial" w:cs="Arial"/>
        </w:rPr>
        <w:t xml:space="preserve">or this award, please submit a </w:t>
      </w:r>
      <w:r w:rsidRPr="00080E87">
        <w:rPr>
          <w:rFonts w:ascii="Arial" w:hAnsi="Arial" w:cs="Arial"/>
        </w:rPr>
        <w:t xml:space="preserve">letter of recommendation explaining why he/she deserves this award.   Nominations are due </w:t>
      </w:r>
      <w:r w:rsidR="00080E87">
        <w:rPr>
          <w:rFonts w:ascii="Arial" w:hAnsi="Arial" w:cs="Arial"/>
        </w:rPr>
        <w:t>January 29</w:t>
      </w:r>
      <w:r w:rsidR="004A7168" w:rsidRPr="00080E87">
        <w:rPr>
          <w:rFonts w:ascii="Arial" w:hAnsi="Arial" w:cs="Arial"/>
        </w:rPr>
        <w:t>, 20</w:t>
      </w:r>
      <w:r w:rsidR="000048E5" w:rsidRPr="00080E87">
        <w:rPr>
          <w:rFonts w:ascii="Arial" w:hAnsi="Arial" w:cs="Arial"/>
        </w:rPr>
        <w:t>1</w:t>
      </w:r>
      <w:r w:rsidR="00080E87">
        <w:rPr>
          <w:rFonts w:ascii="Arial" w:hAnsi="Arial" w:cs="Arial"/>
        </w:rPr>
        <w:t>6</w:t>
      </w:r>
      <w:bookmarkStart w:id="0" w:name="_GoBack"/>
      <w:bookmarkEnd w:id="0"/>
      <w:r w:rsidR="004A7168" w:rsidRPr="00080E87">
        <w:rPr>
          <w:rFonts w:ascii="Arial" w:hAnsi="Arial" w:cs="Arial"/>
        </w:rPr>
        <w:t xml:space="preserve">, to the Office of Fraternity </w:t>
      </w:r>
      <w:r w:rsidR="007104BF" w:rsidRPr="00080E87">
        <w:rPr>
          <w:rFonts w:ascii="Arial" w:hAnsi="Arial" w:cs="Arial"/>
        </w:rPr>
        <w:t>&amp;</w:t>
      </w:r>
      <w:r w:rsidR="004A7168" w:rsidRPr="00080E87">
        <w:rPr>
          <w:rFonts w:ascii="Arial" w:hAnsi="Arial" w:cs="Arial"/>
        </w:rPr>
        <w:t xml:space="preserve"> Soro</w:t>
      </w:r>
      <w:r w:rsidR="00EB1166" w:rsidRPr="00080E87">
        <w:rPr>
          <w:rFonts w:ascii="Arial" w:hAnsi="Arial" w:cs="Arial"/>
        </w:rPr>
        <w:t xml:space="preserve">rity Affairs in </w:t>
      </w:r>
      <w:r w:rsidR="00D860EF" w:rsidRPr="00080E87">
        <w:rPr>
          <w:rFonts w:ascii="Arial" w:hAnsi="Arial" w:cs="Arial"/>
        </w:rPr>
        <w:t>211J Student Union</w:t>
      </w:r>
      <w:r w:rsidR="004A7168" w:rsidRPr="00080E87">
        <w:rPr>
          <w:rFonts w:ascii="Arial" w:hAnsi="Arial" w:cs="Arial"/>
        </w:rPr>
        <w:t xml:space="preserve"> by 4:30 p.m</w:t>
      </w:r>
      <w:r w:rsidR="004A7168" w:rsidRPr="003919EA">
        <w:rPr>
          <w:rFonts w:ascii="Tahoma" w:hAnsi="Tahoma" w:cs="Tahoma"/>
        </w:rPr>
        <w:t>.</w:t>
      </w:r>
    </w:p>
    <w:sectPr w:rsidR="004A71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8"/>
    <w:rsid w:val="000048E5"/>
    <w:rsid w:val="00080E87"/>
    <w:rsid w:val="003919EA"/>
    <w:rsid w:val="00484B23"/>
    <w:rsid w:val="004A7168"/>
    <w:rsid w:val="007104BF"/>
    <w:rsid w:val="00740EB7"/>
    <w:rsid w:val="0083424C"/>
    <w:rsid w:val="00B80E1F"/>
    <w:rsid w:val="00C048A0"/>
    <w:rsid w:val="00CB3ADB"/>
    <w:rsid w:val="00D01AB5"/>
    <w:rsid w:val="00D1236A"/>
    <w:rsid w:val="00D860EF"/>
    <w:rsid w:val="00E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1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Advisor Award Nomination Sheet</vt:lpstr>
    </vt:vector>
  </TitlesOfParts>
  <Company>Oklahoma State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Advisor Award Nomination Sheet</dc:title>
  <dc:creator>wmel</dc:creator>
  <cp:lastModifiedBy>Reightler, Ann</cp:lastModifiedBy>
  <cp:revision>4</cp:revision>
  <cp:lastPrinted>2014-01-16T22:28:00Z</cp:lastPrinted>
  <dcterms:created xsi:type="dcterms:W3CDTF">2014-01-16T22:28:00Z</dcterms:created>
  <dcterms:modified xsi:type="dcterms:W3CDTF">2015-08-26T14:39:00Z</dcterms:modified>
</cp:coreProperties>
</file>